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0B5C" w:rsidRDefault="00DC0B5C" w:rsidP="00DC0B5C">
      <w:pPr>
        <w:keepNext/>
        <w:ind w:firstLine="709"/>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ПРИЛОЖЕНИЕ </w:t>
      </w:r>
      <w:r w:rsidR="002A33C2">
        <w:rPr>
          <w:rFonts w:ascii="Times New Roman" w:eastAsia="Times New Roman" w:hAnsi="Times New Roman" w:cs="Times New Roman"/>
          <w:b/>
          <w:sz w:val="24"/>
          <w:szCs w:val="24"/>
        </w:rPr>
        <w:t>4</w:t>
      </w:r>
    </w:p>
    <w:p w:rsidR="004E4CE0" w:rsidRDefault="00DC0B5C" w:rsidP="00DC0B5C">
      <w:pPr>
        <w:keepNext/>
        <w:jc w:val="right"/>
        <w:outlineLvl w:val="0"/>
        <w:rPr>
          <w:rFonts w:ascii="Times New Roman" w:eastAsia="Times New Roman" w:hAnsi="Times New Roman" w:cs="Times New Roman"/>
          <w:b/>
          <w:bCs/>
          <w:color w:val="0070C0"/>
          <w:kern w:val="32"/>
          <w:sz w:val="24"/>
          <w:szCs w:val="24"/>
        </w:rPr>
      </w:pPr>
      <w:r>
        <w:rPr>
          <w:rFonts w:ascii="Times New Roman" w:eastAsia="Times New Roman" w:hAnsi="Times New Roman" w:cs="Times New Roman"/>
          <w:b/>
          <w:bCs/>
          <w:kern w:val="32"/>
          <w:sz w:val="24"/>
          <w:szCs w:val="24"/>
        </w:rPr>
        <w:t>к</w:t>
      </w:r>
      <w:r w:rsidR="008B43DB">
        <w:rPr>
          <w:rFonts w:ascii="Times New Roman" w:eastAsia="Times New Roman" w:hAnsi="Times New Roman" w:cs="Times New Roman"/>
          <w:b/>
          <w:bCs/>
          <w:kern w:val="32"/>
          <w:sz w:val="24"/>
          <w:szCs w:val="24"/>
        </w:rPr>
        <w:t xml:space="preserve"> ОПОП-П</w:t>
      </w:r>
      <w:r w:rsidR="00C32269">
        <w:rPr>
          <w:rFonts w:ascii="Times New Roman" w:eastAsia="Times New Roman" w:hAnsi="Times New Roman" w:cs="Times New Roman"/>
          <w:b/>
          <w:bCs/>
          <w:kern w:val="32"/>
          <w:sz w:val="24"/>
          <w:szCs w:val="24"/>
        </w:rPr>
        <w:t xml:space="preserve"> по </w:t>
      </w:r>
      <w:bookmarkStart w:id="0" w:name="_Hlk147906861"/>
      <w:r w:rsidRPr="008019C1">
        <w:rPr>
          <w:rFonts w:ascii="Times New Roman" w:eastAsia="Times New Roman" w:hAnsi="Times New Roman" w:cs="Times New Roman"/>
          <w:b/>
          <w:bCs/>
          <w:kern w:val="32"/>
          <w:sz w:val="24"/>
          <w:szCs w:val="24"/>
        </w:rPr>
        <w:t>специальности</w:t>
      </w:r>
      <w:r w:rsidRPr="00B12284">
        <w:rPr>
          <w:rFonts w:ascii="Times New Roman" w:eastAsia="Times New Roman" w:hAnsi="Times New Roman" w:cs="Times New Roman"/>
          <w:b/>
          <w:bCs/>
          <w:color w:val="0070C0"/>
          <w:kern w:val="32"/>
          <w:sz w:val="24"/>
          <w:szCs w:val="24"/>
        </w:rPr>
        <w:t xml:space="preserve"> </w:t>
      </w:r>
      <w:bookmarkEnd w:id="0"/>
    </w:p>
    <w:p w:rsidR="00DC0B5C" w:rsidRPr="00F51DC4" w:rsidRDefault="005A0114" w:rsidP="00DC0B5C">
      <w:pPr>
        <w:keepNext/>
        <w:jc w:val="right"/>
        <w:outlineLvl w:val="0"/>
        <w:rPr>
          <w:rFonts w:ascii="Times New Roman" w:eastAsia="Times New Roman" w:hAnsi="Times New Roman" w:cs="Times New Roman"/>
          <w:b/>
          <w:bCs/>
          <w:kern w:val="32"/>
          <w:sz w:val="24"/>
          <w:szCs w:val="24"/>
        </w:rPr>
      </w:pPr>
      <w:r>
        <w:rPr>
          <w:rFonts w:ascii="Times New Roman" w:eastAsia="Times New Roman" w:hAnsi="Times New Roman" w:cs="Times New Roman"/>
          <w:b/>
          <w:sz w:val="24"/>
          <w:szCs w:val="24"/>
        </w:rPr>
        <w:t>09.02.07 Информационные системы и программирование</w:t>
      </w:r>
    </w:p>
    <w:p w:rsidR="00DD47A1" w:rsidRPr="00F51DC4"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Default="004E4CE0" w:rsidP="00DD47A1">
      <w:pPr>
        <w:jc w:val="center"/>
        <w:rPr>
          <w:rFonts w:ascii="Times New Roman" w:hAnsi="Times New Roman" w:cs="Times New Roman"/>
          <w:b/>
          <w:i/>
          <w:sz w:val="24"/>
          <w:szCs w:val="24"/>
        </w:rPr>
      </w:pPr>
    </w:p>
    <w:p w:rsidR="004E4CE0" w:rsidRPr="00FA680C" w:rsidRDefault="004E4CE0" w:rsidP="00DD47A1">
      <w:pPr>
        <w:jc w:val="center"/>
        <w:rPr>
          <w:rFonts w:ascii="Times New Roman" w:hAnsi="Times New Roman" w:cs="Times New Roman"/>
          <w:b/>
          <w:i/>
          <w:sz w:val="24"/>
          <w:szCs w:val="24"/>
        </w:rPr>
      </w:pPr>
    </w:p>
    <w:p w:rsidR="00DD47A1" w:rsidRPr="00D13E2F" w:rsidRDefault="00DD47A1" w:rsidP="00DD47A1">
      <w:pPr>
        <w:pStyle w:val="af8"/>
        <w:jc w:val="center"/>
        <w:rPr>
          <w:rFonts w:ascii="Times New Roman" w:hAnsi="Times New Roman" w:cs="Times New Roman"/>
          <w:b/>
          <w:bCs/>
          <w:color w:val="auto"/>
          <w:spacing w:val="0"/>
          <w:sz w:val="24"/>
          <w:szCs w:val="24"/>
        </w:rPr>
      </w:pPr>
      <w:bookmarkStart w:id="1" w:name="_Toc128991807"/>
      <w:r w:rsidRPr="00D13E2F">
        <w:rPr>
          <w:rFonts w:ascii="Times New Roman" w:hAnsi="Times New Roman" w:cs="Times New Roman"/>
          <w:b/>
          <w:bCs/>
          <w:color w:val="auto"/>
          <w:spacing w:val="0"/>
          <w:sz w:val="24"/>
          <w:szCs w:val="24"/>
        </w:rPr>
        <w:t xml:space="preserve">ПРОГРАММА </w:t>
      </w:r>
      <w:bookmarkEnd w:id="1"/>
      <w:r w:rsidRPr="00D13E2F">
        <w:rPr>
          <w:rFonts w:ascii="Times New Roman" w:hAnsi="Times New Roman" w:cs="Times New Roman"/>
          <w:b/>
          <w:bCs/>
          <w:color w:val="auto"/>
          <w:spacing w:val="0"/>
          <w:sz w:val="24"/>
          <w:szCs w:val="24"/>
        </w:rPr>
        <w:t>ГОСУДАРСТВЕННОЙ ИТОГОВОЙ АТТЕСТАЦИИ</w:t>
      </w: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Default="00C6268E" w:rsidP="004E4CE0">
      <w:pPr>
        <w:jc w:val="center"/>
        <w:rPr>
          <w:rFonts w:ascii="Times New Roman" w:eastAsia="Times New Roman" w:hAnsi="Times New Roman" w:cs="Times New Roman"/>
          <w:b/>
          <w:sz w:val="24"/>
          <w:szCs w:val="24"/>
          <w:vertAlign w:val="superscript"/>
          <w:lang w:eastAsia="zh-CN"/>
        </w:rPr>
      </w:pPr>
      <w:r>
        <w:rPr>
          <w:rFonts w:ascii="Times New Roman" w:hAnsi="Times New Roman" w:cs="Times New Roman"/>
          <w:b/>
          <w:bCs/>
          <w:sz w:val="24"/>
          <w:szCs w:val="24"/>
        </w:rPr>
        <w:t>202</w:t>
      </w:r>
      <w:r w:rsidR="00FE1B56">
        <w:rPr>
          <w:rFonts w:ascii="Times New Roman" w:hAnsi="Times New Roman" w:cs="Times New Roman"/>
          <w:b/>
          <w:bCs/>
          <w:sz w:val="24"/>
          <w:szCs w:val="24"/>
        </w:rPr>
        <w:t>5</w:t>
      </w:r>
      <w:r>
        <w:rPr>
          <w:rFonts w:ascii="Times New Roman" w:hAnsi="Times New Roman" w:cs="Times New Roman"/>
          <w:b/>
          <w:bCs/>
          <w:sz w:val="24"/>
          <w:szCs w:val="24"/>
        </w:rPr>
        <w:t>г</w:t>
      </w:r>
      <w:r w:rsidR="00DD47A1" w:rsidRPr="00FA680C">
        <w:rPr>
          <w:rFonts w:ascii="Times New Roman" w:hAnsi="Times New Roman" w:cs="Times New Roman"/>
          <w:b/>
          <w:bCs/>
          <w:sz w:val="24"/>
          <w:szCs w:val="24"/>
        </w:rPr>
        <w:t>.</w:t>
      </w:r>
      <w:r w:rsidR="00DD47A1">
        <w:rPr>
          <w:rFonts w:ascii="Times New Roman" w:eastAsia="Times New Roman" w:hAnsi="Times New Roman" w:cs="Times New Roman"/>
          <w:b/>
          <w:sz w:val="24"/>
          <w:szCs w:val="24"/>
          <w:vertAlign w:val="superscript"/>
          <w:lang w:eastAsia="zh-CN"/>
        </w:rPr>
        <w:br w:type="page"/>
      </w:r>
    </w:p>
    <w:p w:rsidR="0013234A" w:rsidRDefault="008C4F91" w:rsidP="008C4F91">
      <w:pPr>
        <w:jc w:val="center"/>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lastRenderedPageBreak/>
        <w:t>СОДЕРЖАНИЕ</w:t>
      </w:r>
    </w:p>
    <w:p w:rsidR="008C4F91" w:rsidRDefault="008C4F91">
      <w:pPr>
        <w:rPr>
          <w:rFonts w:ascii="Times New Roman" w:eastAsia="Times New Roman" w:hAnsi="Times New Roman" w:cs="Times New Roman"/>
          <w:b/>
          <w:bCs/>
          <w:sz w:val="24"/>
          <w:szCs w:val="24"/>
          <w:lang w:eastAsia="zh-CN"/>
        </w:rPr>
      </w:pPr>
    </w:p>
    <w:p w:rsidR="00F041F6" w:rsidRDefault="00F145E8">
      <w:pPr>
        <w:pStyle w:val="14"/>
        <w:rPr>
          <w:rFonts w:asciiTheme="minorHAnsi" w:eastAsiaTheme="minorEastAsia" w:hAnsiTheme="minorHAnsi" w:cstheme="minorBidi"/>
          <w:b w:val="0"/>
          <w:bCs w:val="0"/>
          <w:lang w:eastAsia="ru-RU"/>
        </w:rPr>
      </w:pPr>
      <w:r>
        <w:rPr>
          <w:rFonts w:eastAsia="Times New Roman"/>
          <w:b w:val="0"/>
          <w:bCs w:val="0"/>
          <w:sz w:val="24"/>
          <w:szCs w:val="24"/>
          <w:lang w:eastAsia="zh-CN"/>
        </w:rPr>
        <w:fldChar w:fldCharType="begin"/>
      </w:r>
      <w:r w:rsidR="0013234A">
        <w:rPr>
          <w:rFonts w:eastAsia="Times New Roman"/>
          <w:b w:val="0"/>
          <w:bCs w:val="0"/>
          <w:sz w:val="24"/>
          <w:szCs w:val="24"/>
          <w:lang w:eastAsia="zh-CN"/>
        </w:rPr>
        <w:instrText xml:space="preserve"> TOC \o "1-3" \t "Абзац списка;1" </w:instrText>
      </w:r>
      <w:r>
        <w:rPr>
          <w:rFonts w:eastAsia="Times New Roman"/>
          <w:b w:val="0"/>
          <w:bCs w:val="0"/>
          <w:sz w:val="24"/>
          <w:szCs w:val="24"/>
          <w:lang w:eastAsia="zh-CN"/>
        </w:rPr>
        <w:fldChar w:fldCharType="separate"/>
      </w:r>
      <w:r w:rsidR="00F041F6" w:rsidRPr="00122031">
        <w:rPr>
          <w:rFonts w:eastAsia="Times New Roman"/>
          <w:lang w:eastAsia="zh-CN"/>
        </w:rPr>
        <w:t>Общие положения</w:t>
      </w:r>
      <w:r w:rsidR="00F041F6">
        <w:tab/>
      </w:r>
      <w:r>
        <w:fldChar w:fldCharType="begin"/>
      </w:r>
      <w:r w:rsidR="00F041F6">
        <w:instrText xml:space="preserve"> PAGEREF _Toc156565549 \h </w:instrText>
      </w:r>
      <w:r>
        <w:fldChar w:fldCharType="separate"/>
      </w:r>
      <w:r w:rsidR="00580A60">
        <w:t>3</w:t>
      </w:r>
      <w:r>
        <w:fldChar w:fldCharType="end"/>
      </w:r>
    </w:p>
    <w:p w:rsidR="00F041F6" w:rsidRDefault="005A0114">
      <w:pPr>
        <w:pStyle w:val="14"/>
        <w:rPr>
          <w:rFonts w:asciiTheme="minorHAnsi" w:eastAsiaTheme="minorEastAsia" w:hAnsiTheme="minorHAnsi" w:cstheme="minorBidi"/>
          <w:b w:val="0"/>
          <w:bCs w:val="0"/>
          <w:lang w:eastAsia="ru-RU"/>
        </w:rPr>
      </w:pPr>
      <w:r>
        <w:rPr>
          <w:rFonts w:eastAsia="Times New Roman"/>
          <w:lang w:eastAsia="zh-CN"/>
        </w:rPr>
        <w:t>Т</w:t>
      </w:r>
      <w:r w:rsidR="00F041F6" w:rsidRPr="00122031">
        <w:rPr>
          <w:rFonts w:eastAsia="Times New Roman"/>
          <w:lang w:eastAsia="zh-CN"/>
        </w:rPr>
        <w:t>ребования к проведению демонстрационного экзамена</w:t>
      </w:r>
      <w:r w:rsidR="00F041F6">
        <w:tab/>
      </w:r>
      <w:r w:rsidR="00F145E8">
        <w:fldChar w:fldCharType="begin"/>
      </w:r>
      <w:r w:rsidR="00F041F6">
        <w:instrText xml:space="preserve"> PAGEREF _Toc156565551 \h </w:instrText>
      </w:r>
      <w:r w:rsidR="00F145E8">
        <w:fldChar w:fldCharType="separate"/>
      </w:r>
      <w:r w:rsidR="00580A60">
        <w:t>4</w:t>
      </w:r>
      <w:r w:rsidR="00F145E8">
        <w:fldChar w:fldCharType="end"/>
      </w:r>
    </w:p>
    <w:p w:rsidR="00F041F6" w:rsidRDefault="00F041F6">
      <w:pPr>
        <w:pStyle w:val="14"/>
        <w:rPr>
          <w:rFonts w:asciiTheme="minorHAnsi" w:eastAsiaTheme="minorEastAsia" w:hAnsiTheme="minorHAnsi" w:cstheme="minorBidi"/>
          <w:b w:val="0"/>
          <w:bCs w:val="0"/>
          <w:lang w:eastAsia="ru-RU"/>
        </w:rPr>
      </w:pPr>
      <w:r w:rsidRPr="00122031">
        <w:rPr>
          <w:rFonts w:eastAsia="Times New Roman"/>
          <w:lang w:eastAsia="zh-CN"/>
        </w:rPr>
        <w:t>Организация и проведение защиты дипломного проекта (работы)</w:t>
      </w:r>
      <w:r>
        <w:tab/>
      </w:r>
      <w:r w:rsidR="00F145E8">
        <w:fldChar w:fldCharType="begin"/>
      </w:r>
      <w:r>
        <w:instrText xml:space="preserve"> PAGEREF _Toc156565555 \h </w:instrText>
      </w:r>
      <w:r w:rsidR="00F145E8">
        <w:fldChar w:fldCharType="separate"/>
      </w:r>
      <w:r w:rsidR="00580A60">
        <w:t>5</w:t>
      </w:r>
      <w:r w:rsidR="00F145E8">
        <w:fldChar w:fldCharType="end"/>
      </w:r>
    </w:p>
    <w:p w:rsidR="00F51DC4" w:rsidRPr="00C91002" w:rsidRDefault="00F145E8" w:rsidP="00F51DC4">
      <w:pPr>
        <w:pStyle w:val="14"/>
        <w:rPr>
          <w:rFonts w:asciiTheme="minorHAnsi" w:eastAsiaTheme="minorEastAsia" w:hAnsiTheme="minorHAnsi" w:cstheme="minorBidi"/>
          <w:b w:val="0"/>
          <w:bCs w:val="0"/>
          <w:sz w:val="24"/>
          <w:szCs w:val="24"/>
          <w:lang w:eastAsia="ru-RU"/>
        </w:rPr>
      </w:pPr>
      <w:r>
        <w:rPr>
          <w:rFonts w:eastAsia="Times New Roman"/>
          <w:b w:val="0"/>
          <w:bCs w:val="0"/>
          <w:sz w:val="24"/>
          <w:szCs w:val="24"/>
          <w:lang w:eastAsia="zh-CN"/>
        </w:rPr>
        <w:fldChar w:fldCharType="end"/>
      </w:r>
      <w:r w:rsidR="005A0114">
        <w:rPr>
          <w:rFonts w:eastAsia="Times New Roman"/>
          <w:sz w:val="24"/>
          <w:szCs w:val="24"/>
          <w:lang w:eastAsia="zh-CN"/>
        </w:rPr>
        <w:t>С</w:t>
      </w:r>
      <w:r w:rsidR="00F51DC4" w:rsidRPr="00C91002">
        <w:rPr>
          <w:rFonts w:eastAsia="Times New Roman"/>
          <w:sz w:val="24"/>
          <w:szCs w:val="24"/>
          <w:lang w:eastAsia="zh-CN"/>
        </w:rPr>
        <w:t>труктура программы ГИА</w:t>
      </w:r>
      <w:r w:rsidR="00F51DC4" w:rsidRPr="00C91002">
        <w:rPr>
          <w:sz w:val="24"/>
          <w:szCs w:val="24"/>
        </w:rPr>
        <w:tab/>
      </w:r>
      <w:r w:rsidRPr="00C91002">
        <w:rPr>
          <w:sz w:val="24"/>
          <w:szCs w:val="24"/>
        </w:rPr>
        <w:fldChar w:fldCharType="begin"/>
      </w:r>
      <w:r w:rsidR="00F51DC4" w:rsidRPr="00C91002">
        <w:rPr>
          <w:sz w:val="24"/>
          <w:szCs w:val="24"/>
        </w:rPr>
        <w:instrText xml:space="preserve"> PAGEREF _Toc156565557 \h </w:instrText>
      </w:r>
      <w:r w:rsidRPr="00C91002">
        <w:rPr>
          <w:sz w:val="24"/>
          <w:szCs w:val="24"/>
        </w:rPr>
      </w:r>
      <w:r w:rsidRPr="00C91002">
        <w:rPr>
          <w:sz w:val="24"/>
          <w:szCs w:val="24"/>
        </w:rPr>
        <w:fldChar w:fldCharType="separate"/>
      </w:r>
      <w:r w:rsidR="00F51DC4" w:rsidRPr="00C91002">
        <w:rPr>
          <w:sz w:val="24"/>
          <w:szCs w:val="24"/>
        </w:rPr>
        <w:t>6</w:t>
      </w:r>
      <w:r w:rsidRPr="00C91002">
        <w:rPr>
          <w:sz w:val="24"/>
          <w:szCs w:val="24"/>
        </w:rPr>
        <w:fldChar w:fldCharType="end"/>
      </w:r>
    </w:p>
    <w:p w:rsidR="00F51DC4" w:rsidRPr="00C91002" w:rsidRDefault="00F51DC4" w:rsidP="00F51DC4">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t>Приложения:</w:t>
      </w:r>
    </w:p>
    <w:p w:rsidR="00F51DC4" w:rsidRPr="00F51DC4" w:rsidRDefault="00F51DC4" w:rsidP="00F51DC4">
      <w:pPr>
        <w:rPr>
          <w:rFonts w:ascii="Times New Roman" w:eastAsia="Times New Roman" w:hAnsi="Times New Roman" w:cs="Times New Roman"/>
          <w:b/>
          <w:bCs/>
          <w:sz w:val="24"/>
          <w:szCs w:val="24"/>
          <w:lang w:eastAsia="zh-CN"/>
        </w:rPr>
      </w:pPr>
      <w:r w:rsidRPr="00F51DC4">
        <w:rPr>
          <w:rFonts w:ascii="Times New Roman" w:eastAsia="Times New Roman" w:hAnsi="Times New Roman" w:cs="Times New Roman"/>
          <w:b/>
          <w:sz w:val="24"/>
          <w:szCs w:val="24"/>
          <w:lang w:eastAsia="zh-CN"/>
        </w:rPr>
        <w:t>Предлагаемые темы дипломных проектов</w:t>
      </w:r>
    </w:p>
    <w:p w:rsidR="00F51DC4" w:rsidRPr="00C91002" w:rsidRDefault="00F51DC4" w:rsidP="00F51DC4">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t>План мероприятий по организации проведения демонстрационного экзамена в рамках государственной итоговой аттестации выпускников</w:t>
      </w:r>
    </w:p>
    <w:p w:rsidR="00F51DC4" w:rsidRPr="00C91002" w:rsidRDefault="00F51DC4" w:rsidP="00F51DC4">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t>Оценочные материалы в соответствии со структурой ГЭ</w:t>
      </w:r>
    </w:p>
    <w:p w:rsidR="0013234A" w:rsidRDefault="0013234A">
      <w:pPr>
        <w:rPr>
          <w:rFonts w:ascii="Times New Roman" w:eastAsia="Times New Roman" w:hAnsi="Times New Roman" w:cs="Times New Roman"/>
          <w:b/>
          <w:bCs/>
          <w:sz w:val="24"/>
          <w:szCs w:val="24"/>
          <w:lang w:eastAsia="zh-CN"/>
        </w:rPr>
      </w:pPr>
    </w:p>
    <w:p w:rsidR="0013234A" w:rsidRDefault="0013234A">
      <w:pPr>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br w:type="page"/>
      </w:r>
    </w:p>
    <w:p w:rsidR="00C07FB3" w:rsidRPr="00C07FB3" w:rsidRDefault="00C07FB3" w:rsidP="00875CE1">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2" w:name="_Toc156565549"/>
      <w:r w:rsidRPr="00C07FB3">
        <w:rPr>
          <w:rFonts w:ascii="Times New Roman" w:eastAsia="Times New Roman" w:hAnsi="Times New Roman" w:cs="Times New Roman"/>
          <w:b/>
          <w:bCs/>
          <w:sz w:val="24"/>
          <w:szCs w:val="24"/>
          <w:lang w:eastAsia="zh-CN"/>
        </w:rPr>
        <w:lastRenderedPageBreak/>
        <w:t xml:space="preserve">Общие </w:t>
      </w:r>
      <w:r w:rsidR="00D13E2F">
        <w:rPr>
          <w:rFonts w:ascii="Times New Roman" w:eastAsia="Times New Roman" w:hAnsi="Times New Roman" w:cs="Times New Roman"/>
          <w:b/>
          <w:bCs/>
          <w:sz w:val="24"/>
          <w:szCs w:val="24"/>
          <w:lang w:eastAsia="zh-CN"/>
        </w:rPr>
        <w:t>положения</w:t>
      </w:r>
      <w:bookmarkEnd w:id="2"/>
    </w:p>
    <w:p w:rsidR="00E351CC" w:rsidRDefault="008B43DB" w:rsidP="001E637C">
      <w:pPr>
        <w:pStyle w:val="af4"/>
        <w:spacing w:before="0" w:after="0" w:line="276" w:lineRule="auto"/>
        <w:ind w:firstLine="709"/>
      </w:pPr>
      <w:proofErr w:type="gramStart"/>
      <w:r>
        <w:t>П</w:t>
      </w:r>
      <w:r w:rsidR="00E351CC">
        <w:t>рограмма государственной итоговой аттестации (далее –</w:t>
      </w:r>
      <w:r>
        <w:t xml:space="preserve"> </w:t>
      </w:r>
      <w:r w:rsidR="00E351CC">
        <w:t>программа ГИА) выпус</w:t>
      </w:r>
      <w:r w:rsidR="00E351CC">
        <w:t>к</w:t>
      </w:r>
      <w:r w:rsidR="00E351CC">
        <w:t xml:space="preserve">ников по </w:t>
      </w:r>
      <w:r w:rsidR="00C6268E" w:rsidRPr="004E4CE0">
        <w:rPr>
          <w:i/>
        </w:rPr>
        <w:t xml:space="preserve">специальности </w:t>
      </w:r>
      <w:r w:rsidR="005A0114">
        <w:rPr>
          <w:szCs w:val="24"/>
        </w:rPr>
        <w:t>09.02.07 Информационные системы и программирование</w:t>
      </w:r>
      <w:r w:rsidR="005A0114">
        <w:t xml:space="preserve"> </w:t>
      </w:r>
      <w:r w:rsidR="00E351CC">
        <w:t>разраб</w:t>
      </w:r>
      <w:r w:rsidR="00E351CC">
        <w:t>о</w:t>
      </w:r>
      <w:r w:rsidR="00E351CC">
        <w:t>тана в соответствии с Законом Российской Федерации от 29.12.2012 г. № 273-ФЗ «Об обр</w:t>
      </w:r>
      <w:r w:rsidR="00E351CC">
        <w:t>а</w:t>
      </w:r>
      <w:r w:rsidR="00E351CC">
        <w:t xml:space="preserve">зовании в Российской Федерации», </w:t>
      </w:r>
      <w:bookmarkStart w:id="3" w:name="_Hlk156559699"/>
      <w:r w:rsidR="00E351CC" w:rsidRPr="0015784E">
        <w:rPr>
          <w:bCs/>
          <w:szCs w:val="24"/>
        </w:rPr>
        <w:t>Приказ</w:t>
      </w:r>
      <w:r w:rsidR="00E351CC">
        <w:rPr>
          <w:bCs/>
          <w:szCs w:val="24"/>
        </w:rPr>
        <w:t>ом</w:t>
      </w:r>
      <w:r w:rsidR="00E351CC" w:rsidRPr="0015784E">
        <w:rPr>
          <w:bCs/>
          <w:szCs w:val="24"/>
        </w:rPr>
        <w:t xml:space="preserve"> </w:t>
      </w:r>
      <w:proofErr w:type="spellStart"/>
      <w:r w:rsidR="00E351CC" w:rsidRPr="0015784E">
        <w:rPr>
          <w:bCs/>
          <w:szCs w:val="24"/>
        </w:rPr>
        <w:t>Минпросвещения</w:t>
      </w:r>
      <w:proofErr w:type="spellEnd"/>
      <w:r w:rsidR="00E351CC" w:rsidRPr="0015784E">
        <w:rPr>
          <w:bCs/>
          <w:szCs w:val="24"/>
        </w:rPr>
        <w:t xml:space="preserve"> России от 08.11.2021 № 800</w:t>
      </w:r>
      <w:r w:rsidR="00E351CC">
        <w:rPr>
          <w:bCs/>
          <w:szCs w:val="24"/>
        </w:rPr>
        <w:t xml:space="preserve"> «Об утверждении </w:t>
      </w:r>
      <w:r w:rsidR="00E351CC" w:rsidRPr="0015784E">
        <w:rPr>
          <w:bCs/>
          <w:szCs w:val="24"/>
        </w:rPr>
        <w:t>Поряд</w:t>
      </w:r>
      <w:r w:rsidR="00E351CC">
        <w:rPr>
          <w:bCs/>
          <w:szCs w:val="24"/>
        </w:rPr>
        <w:t>ка</w:t>
      </w:r>
      <w:r w:rsidR="00E351CC" w:rsidRPr="0015784E">
        <w:rPr>
          <w:bCs/>
          <w:szCs w:val="24"/>
        </w:rPr>
        <w:t xml:space="preserve"> проведения государственной итоговой аттестации по образов</w:t>
      </w:r>
      <w:r w:rsidR="00E351CC" w:rsidRPr="0015784E">
        <w:rPr>
          <w:bCs/>
          <w:szCs w:val="24"/>
        </w:rPr>
        <w:t>а</w:t>
      </w:r>
      <w:r w:rsidR="00E351CC" w:rsidRPr="0015784E">
        <w:rPr>
          <w:bCs/>
          <w:szCs w:val="24"/>
        </w:rPr>
        <w:t>тельным программам среднего профессионального образования</w:t>
      </w:r>
      <w:r w:rsidR="00E351CC">
        <w:rPr>
          <w:bCs/>
          <w:szCs w:val="24"/>
        </w:rPr>
        <w:t xml:space="preserve">», </w:t>
      </w:r>
      <w:bookmarkEnd w:id="3"/>
      <w:r w:rsidR="00E351CC">
        <w:t xml:space="preserve">ФГОС СПО по </w:t>
      </w:r>
      <w:r w:rsidR="00C6268E" w:rsidRPr="004E4CE0">
        <w:rPr>
          <w:i/>
        </w:rPr>
        <w:t>специал</w:t>
      </w:r>
      <w:r w:rsidR="00C6268E" w:rsidRPr="004E4CE0">
        <w:rPr>
          <w:i/>
        </w:rPr>
        <w:t>ь</w:t>
      </w:r>
      <w:r w:rsidR="00C6268E" w:rsidRPr="004E4CE0">
        <w:rPr>
          <w:i/>
        </w:rPr>
        <w:t xml:space="preserve">ности </w:t>
      </w:r>
      <w:r w:rsidR="004E4CE0">
        <w:rPr>
          <w:szCs w:val="24"/>
        </w:rPr>
        <w:t>15.02.09</w:t>
      </w:r>
      <w:r w:rsidR="004E4CE0" w:rsidRPr="004236C2">
        <w:rPr>
          <w:szCs w:val="24"/>
        </w:rPr>
        <w:t xml:space="preserve"> </w:t>
      </w:r>
      <w:r w:rsidR="004E4CE0">
        <w:rPr>
          <w:szCs w:val="24"/>
        </w:rPr>
        <w:t>Аддитивные технологии</w:t>
      </w:r>
      <w:r w:rsidR="00E351CC">
        <w:t>, и определяет совокупность</w:t>
      </w:r>
      <w:proofErr w:type="gramEnd"/>
      <w:r w:rsidR="00E351CC">
        <w:t xml:space="preserve"> требований к е</w:t>
      </w:r>
      <w:r w:rsidR="006E2DA7">
        <w:t>е</w:t>
      </w:r>
      <w:r w:rsidR="00E351CC">
        <w:t xml:space="preserve"> орган</w:t>
      </w:r>
      <w:r w:rsidR="00E351CC">
        <w:t>и</w:t>
      </w:r>
      <w:r w:rsidR="00E351CC">
        <w:t>зации и проведению.</w:t>
      </w:r>
    </w:p>
    <w:p w:rsidR="00E351CC" w:rsidRDefault="00E351CC" w:rsidP="001E637C">
      <w:pPr>
        <w:pStyle w:val="af4"/>
        <w:spacing w:before="0" w:after="0" w:line="276" w:lineRule="auto"/>
        <w:ind w:firstLine="709"/>
      </w:pPr>
      <w:r>
        <w:t>Цель государственной итоговой аттестации – установление соответствия</w:t>
      </w:r>
      <w:r w:rsidR="00580A60">
        <w:t xml:space="preserve"> результатов освоения </w:t>
      </w:r>
      <w:proofErr w:type="gramStart"/>
      <w:r w:rsidR="00580A60">
        <w:t>обучающимися</w:t>
      </w:r>
      <w:proofErr w:type="gramEnd"/>
      <w:r w:rsidR="00580A60">
        <w:t xml:space="preserve"> образовательной программы по</w:t>
      </w:r>
      <w:r>
        <w:t xml:space="preserve"> </w:t>
      </w:r>
      <w:r w:rsidR="00C6268E" w:rsidRPr="004E4CE0">
        <w:rPr>
          <w:i/>
        </w:rPr>
        <w:t xml:space="preserve">специальности </w:t>
      </w:r>
      <w:r w:rsidR="005A0114">
        <w:rPr>
          <w:szCs w:val="24"/>
        </w:rPr>
        <w:t>09.02.07 Информ</w:t>
      </w:r>
      <w:r w:rsidR="005A0114">
        <w:rPr>
          <w:szCs w:val="24"/>
        </w:rPr>
        <w:t>а</w:t>
      </w:r>
      <w:r w:rsidR="005A0114">
        <w:rPr>
          <w:szCs w:val="24"/>
        </w:rPr>
        <w:t>ционные системы и программирование</w:t>
      </w:r>
      <w:r w:rsidRPr="00E351CC">
        <w:rPr>
          <w:color w:val="0070C0"/>
        </w:rPr>
        <w:t xml:space="preserve"> </w:t>
      </w:r>
      <w:r w:rsidR="00580A60" w:rsidRPr="004E4CE0">
        <w:t xml:space="preserve">соответствующим требованиям </w:t>
      </w:r>
      <w:r w:rsidR="00580A60">
        <w:t>ФГОС СПО</w:t>
      </w:r>
      <w:r>
        <w:t xml:space="preserve"> с учетом требований регионального рынка труда, их готовность и способность решать професси</w:t>
      </w:r>
      <w:r>
        <w:t>о</w:t>
      </w:r>
      <w:r>
        <w:t xml:space="preserve">нальные задачи. </w:t>
      </w:r>
    </w:p>
    <w:p w:rsidR="001E637C" w:rsidRDefault="001E637C" w:rsidP="001E637C">
      <w:pPr>
        <w:pStyle w:val="af4"/>
        <w:spacing w:before="0" w:after="0" w:line="276" w:lineRule="auto"/>
        <w:ind w:firstLine="709"/>
      </w:pPr>
      <w:r>
        <w:t>Задачи государственной итоговой аттестации:</w:t>
      </w:r>
    </w:p>
    <w:p w:rsidR="001E637C" w:rsidRDefault="001E637C" w:rsidP="001E637C">
      <w:pPr>
        <w:pStyle w:val="af4"/>
        <w:spacing w:before="0" w:after="0" w:line="276" w:lineRule="auto"/>
        <w:ind w:firstLine="709"/>
      </w:pPr>
      <w:r>
        <w:t>– определение соответствия навыков, умений и знаний выпускников современным требованиям рынка труда, квалификационным требованиям</w:t>
      </w:r>
      <w:r w:rsidR="00580A60">
        <w:t xml:space="preserve"> ФГОС СПО и</w:t>
      </w:r>
      <w:r>
        <w:t xml:space="preserve"> регионального рынка труда;</w:t>
      </w:r>
    </w:p>
    <w:p w:rsidR="001E637C" w:rsidRDefault="001E637C" w:rsidP="001E637C">
      <w:pPr>
        <w:pStyle w:val="af4"/>
        <w:spacing w:before="0" w:after="0" w:line="276" w:lineRule="auto"/>
        <w:ind w:firstLine="709"/>
      </w:pPr>
      <w:r>
        <w:t xml:space="preserve">– определение степени </w:t>
      </w:r>
      <w:proofErr w:type="spellStart"/>
      <w:r>
        <w:t>сформированности</w:t>
      </w:r>
      <w:proofErr w:type="spellEnd"/>
      <w:r>
        <w:t xml:space="preserve"> профессиональных компетенций, </w:t>
      </w:r>
      <w:r w:rsidR="00580A60">
        <w:t>личнос</w:t>
      </w:r>
      <w:r w:rsidR="00580A60">
        <w:t>т</w:t>
      </w:r>
      <w:r w:rsidR="00580A60">
        <w:t>ных качеств, соответствующих ФГОС СПО и</w:t>
      </w:r>
      <w:r>
        <w:t xml:space="preserve"> наиболее востребованных на рынке труда.</w:t>
      </w:r>
    </w:p>
    <w:p w:rsidR="001E637C" w:rsidRDefault="001E637C" w:rsidP="001E637C">
      <w:pPr>
        <w:pStyle w:val="af4"/>
        <w:spacing w:before="0" w:after="0" w:line="276" w:lineRule="auto"/>
        <w:ind w:firstLine="709"/>
      </w:pPr>
      <w:r>
        <w:t xml:space="preserve">По результатам ГИА выпускнику по </w:t>
      </w:r>
      <w:r w:rsidR="00C6268E" w:rsidRPr="004E4CE0">
        <w:rPr>
          <w:i/>
        </w:rPr>
        <w:t xml:space="preserve">специальности </w:t>
      </w:r>
      <w:r w:rsidR="005A0114">
        <w:rPr>
          <w:szCs w:val="24"/>
        </w:rPr>
        <w:t>09.02.07 Информационные с</w:t>
      </w:r>
      <w:r w:rsidR="005A0114">
        <w:rPr>
          <w:szCs w:val="24"/>
        </w:rPr>
        <w:t>и</w:t>
      </w:r>
      <w:r w:rsidR="005A0114">
        <w:rPr>
          <w:szCs w:val="24"/>
        </w:rPr>
        <w:t>стемы и программирование</w:t>
      </w:r>
      <w:r w:rsidR="005A0114">
        <w:t xml:space="preserve"> </w:t>
      </w:r>
      <w:r>
        <w:t xml:space="preserve">присваивается квалификация: </w:t>
      </w:r>
      <w:r w:rsidR="005A0114" w:rsidRPr="00651BA8">
        <w:rPr>
          <w:szCs w:val="24"/>
        </w:rPr>
        <w:t>Администратор баз данных</w:t>
      </w:r>
      <w:r>
        <w:t>.</w:t>
      </w:r>
    </w:p>
    <w:p w:rsidR="001E637C" w:rsidRDefault="008B43DB" w:rsidP="001E637C">
      <w:pPr>
        <w:pStyle w:val="af4"/>
        <w:spacing w:before="0" w:after="0" w:line="276" w:lineRule="auto"/>
        <w:ind w:firstLine="709"/>
      </w:pPr>
      <w:r>
        <w:t>П</w:t>
      </w:r>
      <w:r w:rsidR="00E351CC">
        <w:t xml:space="preserve">рограмма ГИА является частью </w:t>
      </w:r>
      <w:r>
        <w:t>ОПОП-П</w:t>
      </w:r>
      <w:r w:rsidR="00E351CC">
        <w:t xml:space="preserve"> по программе подготовки </w:t>
      </w:r>
      <w:r w:rsidR="00E351CC" w:rsidRPr="004E4CE0">
        <w:rPr>
          <w:i/>
          <w:iCs/>
        </w:rPr>
        <w:t>специалистов среднего звена</w:t>
      </w:r>
      <w:r w:rsidR="00E351CC" w:rsidRPr="004E4CE0">
        <w:t xml:space="preserve"> </w:t>
      </w:r>
      <w:r w:rsidR="00E351CC">
        <w:t>и определяет совокупность требований к ГИА, в том числе к содержанию, о</w:t>
      </w:r>
      <w:r w:rsidR="00E351CC">
        <w:t>р</w:t>
      </w:r>
      <w:r w:rsidR="00E351CC">
        <w:t xml:space="preserve">ганизации работы, оценочным материалам ГИА выпускников по данной </w:t>
      </w:r>
      <w:r w:rsidR="001E637C" w:rsidRPr="004E4CE0">
        <w:rPr>
          <w:i/>
          <w:iCs/>
        </w:rPr>
        <w:t>специальности</w:t>
      </w:r>
      <w:r w:rsidR="00E351CC">
        <w:t>.</w:t>
      </w:r>
    </w:p>
    <w:p w:rsidR="00C07FB3" w:rsidRPr="00C07FB3" w:rsidRDefault="00C07FB3" w:rsidP="001E637C">
      <w:pPr>
        <w:pStyle w:val="af4"/>
        <w:spacing w:before="0" w:after="0" w:line="276" w:lineRule="auto"/>
        <w:ind w:firstLine="709"/>
        <w:rPr>
          <w:i/>
          <w:iCs/>
          <w:shd w:val="clear" w:color="auto" w:fill="FFFFFF"/>
        </w:rPr>
      </w:pPr>
      <w:r w:rsidRPr="008C4F91">
        <w:t>Выпускник, освоивший образовательную программу, должен быть готов к выполн</w:t>
      </w:r>
      <w:r w:rsidRPr="008C4F91">
        <w:t>е</w:t>
      </w:r>
      <w:r w:rsidRPr="008C4F91">
        <w:t xml:space="preserve">нию видов деятельности, </w:t>
      </w:r>
      <w:r w:rsidR="00632024" w:rsidRPr="00632024">
        <w:t>предусмотренны</w:t>
      </w:r>
      <w:r w:rsidR="00632024">
        <w:t>х</w:t>
      </w:r>
      <w:r w:rsidR="00632024" w:rsidRPr="00632024">
        <w:t xml:space="preserve"> образовательной программой</w:t>
      </w:r>
      <w:r w:rsidR="0093259F">
        <w:t xml:space="preserve"> (таблица 1), и д</w:t>
      </w:r>
      <w:r w:rsidR="0093259F">
        <w:t>е</w:t>
      </w:r>
      <w:r w:rsidR="0093259F">
        <w:t>монстрировать результаты освоения образовательной программы (таблица 2)</w:t>
      </w:r>
      <w:r w:rsidRPr="008C4F91">
        <w:t>.</w:t>
      </w:r>
    </w:p>
    <w:p w:rsidR="00C07FB3" w:rsidRPr="008C4F91" w:rsidRDefault="00C07FB3" w:rsidP="008C4F91">
      <w:pPr>
        <w:jc w:val="right"/>
        <w:rPr>
          <w:rFonts w:ascii="Times New Roman" w:hAnsi="Times New Roman" w:cs="Times New Roman"/>
          <w:b/>
          <w:bCs/>
          <w:sz w:val="24"/>
          <w:szCs w:val="24"/>
          <w:shd w:val="clear" w:color="auto" w:fill="FFFFFF"/>
        </w:rPr>
      </w:pPr>
      <w:r w:rsidRPr="008C4F91">
        <w:rPr>
          <w:rFonts w:ascii="Times New Roman" w:hAnsi="Times New Roman" w:cs="Times New Roman"/>
          <w:b/>
          <w:bCs/>
          <w:sz w:val="24"/>
          <w:szCs w:val="24"/>
          <w:shd w:val="clear" w:color="auto" w:fill="FFFFFF"/>
        </w:rPr>
        <w:t xml:space="preserve">Таблица 1 </w:t>
      </w:r>
    </w:p>
    <w:p w:rsidR="00C07FB3" w:rsidRPr="008C4F91" w:rsidRDefault="00C07FB3" w:rsidP="008C4F91">
      <w:pPr>
        <w:spacing w:line="276" w:lineRule="auto"/>
        <w:jc w:val="center"/>
        <w:rPr>
          <w:rFonts w:ascii="Times New Roman" w:hAnsi="Times New Roman" w:cs="Times New Roman"/>
          <w:b/>
          <w:bCs/>
          <w:sz w:val="24"/>
          <w:szCs w:val="24"/>
        </w:rPr>
      </w:pPr>
      <w:r w:rsidRPr="008C4F91">
        <w:rPr>
          <w:rFonts w:ascii="Times New Roman" w:hAnsi="Times New Roman" w:cs="Times New Roman"/>
          <w:b/>
          <w:bCs/>
          <w:sz w:val="24"/>
          <w:szCs w:val="24"/>
        </w:rPr>
        <w:t>Виды деятельности</w:t>
      </w:r>
    </w:p>
    <w:tbl>
      <w:tblPr>
        <w:tblW w:w="9570" w:type="dxa"/>
        <w:tblInd w:w="74" w:type="dxa"/>
        <w:tblLayout w:type="fixed"/>
        <w:tblCellMar>
          <w:left w:w="5" w:type="dxa"/>
          <w:right w:w="5" w:type="dxa"/>
        </w:tblCellMar>
        <w:tblLook w:val="0000" w:firstRow="0" w:lastRow="0" w:firstColumn="0" w:lastColumn="0" w:noHBand="0" w:noVBand="0"/>
      </w:tblPr>
      <w:tblGrid>
        <w:gridCol w:w="4609"/>
        <w:gridCol w:w="4961"/>
      </w:tblGrid>
      <w:tr w:rsidR="00C07FB3" w:rsidRPr="00C07FB3" w:rsidTr="004E4CE0">
        <w:trPr>
          <w:trHeight w:val="441"/>
        </w:trPr>
        <w:tc>
          <w:tcPr>
            <w:tcW w:w="4609" w:type="dxa"/>
            <w:tcBorders>
              <w:top w:val="single" w:sz="4" w:space="0" w:color="000000"/>
              <w:left w:val="single" w:sz="4" w:space="0" w:color="000000"/>
              <w:bottom w:val="single" w:sz="4" w:space="0" w:color="000000"/>
              <w:right w:val="single" w:sz="4" w:space="0" w:color="000000"/>
            </w:tcBorders>
          </w:tcPr>
          <w:p w:rsidR="00C07FB3" w:rsidRPr="00C07FB3" w:rsidRDefault="00C07FB3" w:rsidP="00D436BA">
            <w:pPr>
              <w:jc w:val="center"/>
              <w:rPr>
                <w:rFonts w:ascii="Times New Roman" w:hAnsi="Times New Roman" w:cs="Times New Roman"/>
                <w:b/>
                <w:color w:val="000000"/>
                <w:sz w:val="24"/>
                <w:szCs w:val="24"/>
              </w:rPr>
            </w:pPr>
            <w:r w:rsidRPr="00C07FB3">
              <w:rPr>
                <w:rFonts w:ascii="Times New Roman" w:hAnsi="Times New Roman" w:cs="Times New Roman"/>
                <w:b/>
                <w:color w:val="000000"/>
                <w:sz w:val="24"/>
                <w:szCs w:val="24"/>
              </w:rPr>
              <w:t xml:space="preserve">Код и наименование </w:t>
            </w:r>
          </w:p>
          <w:p w:rsidR="00C07FB3" w:rsidRPr="00C07FB3" w:rsidRDefault="00C07FB3" w:rsidP="00D436BA">
            <w:pPr>
              <w:jc w:val="center"/>
              <w:rPr>
                <w:rFonts w:ascii="Times New Roman" w:hAnsi="Times New Roman" w:cs="Times New Roman"/>
                <w:color w:val="000000"/>
                <w:sz w:val="24"/>
                <w:szCs w:val="24"/>
              </w:rPr>
            </w:pPr>
            <w:r w:rsidRPr="00C07FB3">
              <w:rPr>
                <w:rFonts w:ascii="Times New Roman" w:hAnsi="Times New Roman" w:cs="Times New Roman"/>
                <w:b/>
                <w:color w:val="000000"/>
                <w:sz w:val="24"/>
                <w:szCs w:val="24"/>
              </w:rPr>
              <w:t>вида деятельности (ВД)</w:t>
            </w:r>
          </w:p>
        </w:tc>
        <w:tc>
          <w:tcPr>
            <w:tcW w:w="4961" w:type="dxa"/>
            <w:tcBorders>
              <w:top w:val="single" w:sz="4" w:space="0" w:color="000000"/>
              <w:left w:val="single" w:sz="4" w:space="0" w:color="000000"/>
              <w:bottom w:val="single" w:sz="4" w:space="0" w:color="000000"/>
              <w:right w:val="single" w:sz="4" w:space="0" w:color="000000"/>
            </w:tcBorders>
          </w:tcPr>
          <w:p w:rsidR="00C07FB3" w:rsidRPr="00C07FB3" w:rsidRDefault="00C07FB3" w:rsidP="00D436B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Код и наименование </w:t>
            </w:r>
          </w:p>
          <w:p w:rsidR="00C07FB3" w:rsidRPr="00C07FB3" w:rsidRDefault="00C07FB3" w:rsidP="00D436B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профессионального модуля (ПМ), </w:t>
            </w:r>
          </w:p>
          <w:p w:rsidR="00C07FB3" w:rsidRPr="00C07FB3" w:rsidRDefault="00C07FB3" w:rsidP="00D436B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в </w:t>
            </w:r>
            <w:proofErr w:type="gramStart"/>
            <w:r w:rsidRPr="00C07FB3">
              <w:rPr>
                <w:rFonts w:ascii="Times New Roman" w:hAnsi="Times New Roman" w:cs="Times New Roman"/>
                <w:b/>
                <w:bCs/>
                <w:color w:val="000000"/>
                <w:sz w:val="24"/>
                <w:szCs w:val="24"/>
              </w:rPr>
              <w:t>рамках</w:t>
            </w:r>
            <w:proofErr w:type="gramEnd"/>
            <w:r w:rsidRPr="00C07FB3">
              <w:rPr>
                <w:rFonts w:ascii="Times New Roman" w:hAnsi="Times New Roman" w:cs="Times New Roman"/>
                <w:b/>
                <w:bCs/>
                <w:color w:val="000000"/>
                <w:sz w:val="24"/>
                <w:szCs w:val="24"/>
              </w:rPr>
              <w:t xml:space="preserve"> которого осваивается ВД</w:t>
            </w:r>
          </w:p>
        </w:tc>
      </w:tr>
      <w:tr w:rsidR="00C07FB3"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C07FB3" w:rsidRPr="00C07FB3" w:rsidRDefault="00C07FB3" w:rsidP="00D436BA">
            <w:pPr>
              <w:jc w:val="center"/>
              <w:rPr>
                <w:rFonts w:ascii="Times New Roman" w:hAnsi="Times New Roman" w:cs="Times New Roman"/>
                <w:color w:val="000000"/>
                <w:sz w:val="24"/>
                <w:szCs w:val="24"/>
              </w:rPr>
            </w:pPr>
            <w:r w:rsidRPr="00C07FB3">
              <w:rPr>
                <w:rFonts w:ascii="Times New Roman" w:hAnsi="Times New Roman" w:cs="Times New Roman"/>
                <w:color w:val="000000"/>
                <w:sz w:val="24"/>
                <w:szCs w:val="24"/>
              </w:rPr>
              <w:t>1</w:t>
            </w:r>
          </w:p>
        </w:tc>
        <w:tc>
          <w:tcPr>
            <w:tcW w:w="4961" w:type="dxa"/>
            <w:tcBorders>
              <w:top w:val="single" w:sz="4" w:space="0" w:color="000000"/>
              <w:left w:val="single" w:sz="4" w:space="0" w:color="000000"/>
              <w:bottom w:val="single" w:sz="4" w:space="0" w:color="000000"/>
              <w:right w:val="single" w:sz="4" w:space="0" w:color="000000"/>
            </w:tcBorders>
          </w:tcPr>
          <w:p w:rsidR="00C07FB3" w:rsidRPr="00C07FB3" w:rsidRDefault="00C07FB3" w:rsidP="00D436BA">
            <w:pPr>
              <w:jc w:val="center"/>
              <w:rPr>
                <w:rFonts w:ascii="Times New Roman" w:hAnsi="Times New Roman" w:cs="Times New Roman"/>
                <w:color w:val="000000"/>
                <w:sz w:val="24"/>
                <w:szCs w:val="24"/>
              </w:rPr>
            </w:pPr>
            <w:r w:rsidRPr="00C07FB3">
              <w:rPr>
                <w:rFonts w:ascii="Times New Roman" w:hAnsi="Times New Roman" w:cs="Times New Roman"/>
                <w:color w:val="000000"/>
                <w:sz w:val="24"/>
                <w:szCs w:val="24"/>
              </w:rPr>
              <w:t>2</w:t>
            </w:r>
          </w:p>
        </w:tc>
      </w:tr>
      <w:tr w:rsidR="00C07FB3" w:rsidRPr="00C07FB3" w:rsidTr="004E4CE0">
        <w:trPr>
          <w:trHeight w:val="363"/>
        </w:trPr>
        <w:tc>
          <w:tcPr>
            <w:tcW w:w="9570" w:type="dxa"/>
            <w:gridSpan w:val="2"/>
            <w:tcBorders>
              <w:top w:val="single" w:sz="4" w:space="0" w:color="000000"/>
              <w:left w:val="single" w:sz="4" w:space="0" w:color="000000"/>
              <w:bottom w:val="single" w:sz="4" w:space="0" w:color="000000"/>
              <w:right w:val="single" w:sz="4" w:space="0" w:color="000000"/>
            </w:tcBorders>
            <w:vAlign w:val="center"/>
          </w:tcPr>
          <w:p w:rsidR="00C07FB3" w:rsidRPr="00C07FB3" w:rsidRDefault="00C07FB3" w:rsidP="00D436BA">
            <w:pPr>
              <w:jc w:val="center"/>
              <w:rPr>
                <w:rFonts w:ascii="Times New Roman" w:hAnsi="Times New Roman" w:cs="Times New Roman"/>
                <w:b/>
                <w:color w:val="000000"/>
                <w:sz w:val="24"/>
                <w:szCs w:val="24"/>
              </w:rPr>
            </w:pPr>
            <w:r w:rsidRPr="00C07FB3">
              <w:rPr>
                <w:rFonts w:ascii="Times New Roman" w:hAnsi="Times New Roman" w:cs="Times New Roman"/>
                <w:b/>
                <w:color w:val="000000"/>
                <w:sz w:val="24"/>
                <w:szCs w:val="24"/>
              </w:rPr>
              <w:t>В соответствии с ФГОС</w:t>
            </w:r>
          </w:p>
        </w:tc>
      </w:tr>
      <w:tr w:rsidR="005A0114"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i/>
                <w:szCs w:val="18"/>
              </w:rPr>
            </w:pPr>
            <w:r w:rsidRPr="00F5500A">
              <w:rPr>
                <w:rFonts w:ascii="Times New Roman" w:hAnsi="Times New Roman"/>
                <w:szCs w:val="18"/>
              </w:rPr>
              <w:t>ВД 01. Разработка модулей программного обе</w:t>
            </w:r>
            <w:r w:rsidRPr="00F5500A">
              <w:rPr>
                <w:rFonts w:ascii="Times New Roman" w:hAnsi="Times New Roman"/>
                <w:szCs w:val="18"/>
              </w:rPr>
              <w:t>с</w:t>
            </w:r>
            <w:r w:rsidRPr="00F5500A">
              <w:rPr>
                <w:rFonts w:ascii="Times New Roman" w:hAnsi="Times New Roman"/>
                <w:szCs w:val="18"/>
              </w:rPr>
              <w:t>печения для компьютерных систем.</w:t>
            </w:r>
          </w:p>
        </w:tc>
        <w:tc>
          <w:tcPr>
            <w:tcW w:w="4961"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szCs w:val="18"/>
              </w:rPr>
            </w:pPr>
            <w:r w:rsidRPr="00F5500A">
              <w:rPr>
                <w:rFonts w:ascii="Times New Roman" w:hAnsi="Times New Roman"/>
                <w:szCs w:val="18"/>
              </w:rPr>
              <w:t>ПМ.01 Разработка модулей программного обесп</w:t>
            </w:r>
            <w:r w:rsidRPr="00F5500A">
              <w:rPr>
                <w:rFonts w:ascii="Times New Roman" w:hAnsi="Times New Roman"/>
                <w:szCs w:val="18"/>
              </w:rPr>
              <w:t>е</w:t>
            </w:r>
            <w:r w:rsidRPr="00F5500A">
              <w:rPr>
                <w:rFonts w:ascii="Times New Roman" w:hAnsi="Times New Roman"/>
                <w:szCs w:val="18"/>
              </w:rPr>
              <w:t>чения для компьютерных систем.</w:t>
            </w:r>
          </w:p>
        </w:tc>
      </w:tr>
      <w:tr w:rsidR="005A0114"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i/>
                <w:szCs w:val="18"/>
              </w:rPr>
            </w:pPr>
            <w:r w:rsidRPr="00F5500A">
              <w:rPr>
                <w:rFonts w:ascii="Times New Roman" w:hAnsi="Times New Roman"/>
                <w:szCs w:val="18"/>
              </w:rPr>
              <w:t>ВД 02. Осуществление интеграции програм</w:t>
            </w:r>
            <w:r w:rsidRPr="00F5500A">
              <w:rPr>
                <w:rFonts w:ascii="Times New Roman" w:hAnsi="Times New Roman"/>
                <w:szCs w:val="18"/>
              </w:rPr>
              <w:t>м</w:t>
            </w:r>
            <w:r w:rsidRPr="00F5500A">
              <w:rPr>
                <w:rFonts w:ascii="Times New Roman" w:hAnsi="Times New Roman"/>
                <w:szCs w:val="18"/>
              </w:rPr>
              <w:t>ных модулей.</w:t>
            </w:r>
          </w:p>
        </w:tc>
        <w:tc>
          <w:tcPr>
            <w:tcW w:w="4961"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szCs w:val="18"/>
              </w:rPr>
            </w:pPr>
            <w:r w:rsidRPr="00F5500A">
              <w:rPr>
                <w:rFonts w:ascii="Times New Roman" w:hAnsi="Times New Roman"/>
                <w:szCs w:val="18"/>
              </w:rPr>
              <w:t>ПМ.02 Осуществление интеграции программных модулей.</w:t>
            </w:r>
          </w:p>
        </w:tc>
      </w:tr>
      <w:tr w:rsidR="005A0114"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i/>
                <w:szCs w:val="18"/>
              </w:rPr>
            </w:pPr>
            <w:r w:rsidRPr="00F5500A">
              <w:rPr>
                <w:rFonts w:ascii="Times New Roman" w:hAnsi="Times New Roman"/>
                <w:szCs w:val="18"/>
              </w:rPr>
              <w:t>ВД 04. Сопровождение и обслуживание пр</w:t>
            </w:r>
            <w:r w:rsidRPr="00F5500A">
              <w:rPr>
                <w:rFonts w:ascii="Times New Roman" w:hAnsi="Times New Roman"/>
                <w:szCs w:val="18"/>
              </w:rPr>
              <w:t>о</w:t>
            </w:r>
            <w:r w:rsidRPr="00F5500A">
              <w:rPr>
                <w:rFonts w:ascii="Times New Roman" w:hAnsi="Times New Roman"/>
                <w:szCs w:val="18"/>
              </w:rPr>
              <w:t>граммного обеспечения компьютерных систем.</w:t>
            </w:r>
          </w:p>
        </w:tc>
        <w:tc>
          <w:tcPr>
            <w:tcW w:w="4961"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szCs w:val="18"/>
              </w:rPr>
            </w:pPr>
            <w:r w:rsidRPr="00F5500A">
              <w:rPr>
                <w:rFonts w:ascii="Times New Roman" w:hAnsi="Times New Roman"/>
                <w:szCs w:val="18"/>
              </w:rPr>
              <w:t>ПМ.04 Сопровождение и обслуживание програм</w:t>
            </w:r>
            <w:r w:rsidRPr="00F5500A">
              <w:rPr>
                <w:rFonts w:ascii="Times New Roman" w:hAnsi="Times New Roman"/>
                <w:szCs w:val="18"/>
              </w:rPr>
              <w:t>м</w:t>
            </w:r>
            <w:r w:rsidRPr="00F5500A">
              <w:rPr>
                <w:rFonts w:ascii="Times New Roman" w:hAnsi="Times New Roman"/>
                <w:szCs w:val="18"/>
              </w:rPr>
              <w:t>ного обеспечения компьютерных систем.</w:t>
            </w:r>
          </w:p>
        </w:tc>
      </w:tr>
      <w:tr w:rsidR="005A0114"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i/>
                <w:szCs w:val="18"/>
              </w:rPr>
            </w:pPr>
            <w:r w:rsidRPr="00F5500A">
              <w:rPr>
                <w:rFonts w:ascii="Times New Roman" w:hAnsi="Times New Roman"/>
                <w:szCs w:val="18"/>
              </w:rPr>
              <w:t xml:space="preserve">ВД 07. </w:t>
            </w:r>
            <w:proofErr w:type="spellStart"/>
            <w:r w:rsidRPr="00F5500A">
              <w:rPr>
                <w:rFonts w:ascii="Times New Roman" w:hAnsi="Times New Roman"/>
                <w:szCs w:val="18"/>
              </w:rPr>
              <w:t>Соадминистрирование</w:t>
            </w:r>
            <w:proofErr w:type="spellEnd"/>
            <w:r w:rsidRPr="00F5500A">
              <w:rPr>
                <w:rFonts w:ascii="Times New Roman" w:hAnsi="Times New Roman"/>
                <w:szCs w:val="18"/>
              </w:rPr>
              <w:t xml:space="preserve"> баз данных и се</w:t>
            </w:r>
            <w:r w:rsidRPr="00F5500A">
              <w:rPr>
                <w:rFonts w:ascii="Times New Roman" w:hAnsi="Times New Roman"/>
                <w:szCs w:val="18"/>
              </w:rPr>
              <w:t>р</w:t>
            </w:r>
            <w:r w:rsidRPr="00F5500A">
              <w:rPr>
                <w:rFonts w:ascii="Times New Roman" w:hAnsi="Times New Roman"/>
                <w:szCs w:val="18"/>
              </w:rPr>
              <w:t>веров.</w:t>
            </w:r>
          </w:p>
        </w:tc>
        <w:tc>
          <w:tcPr>
            <w:tcW w:w="4961"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szCs w:val="18"/>
              </w:rPr>
            </w:pPr>
            <w:r w:rsidRPr="00F5500A">
              <w:rPr>
                <w:rFonts w:ascii="Times New Roman" w:hAnsi="Times New Roman"/>
                <w:szCs w:val="18"/>
              </w:rPr>
              <w:t xml:space="preserve">ПМ.07 </w:t>
            </w:r>
            <w:proofErr w:type="spellStart"/>
            <w:r w:rsidRPr="00F5500A">
              <w:rPr>
                <w:rFonts w:ascii="Times New Roman" w:hAnsi="Times New Roman"/>
                <w:szCs w:val="18"/>
              </w:rPr>
              <w:t>Соадминистрирование</w:t>
            </w:r>
            <w:proofErr w:type="spellEnd"/>
            <w:r w:rsidRPr="00F5500A">
              <w:rPr>
                <w:rFonts w:ascii="Times New Roman" w:hAnsi="Times New Roman"/>
                <w:szCs w:val="18"/>
              </w:rPr>
              <w:t xml:space="preserve"> баз данных и серв</w:t>
            </w:r>
            <w:r w:rsidRPr="00F5500A">
              <w:rPr>
                <w:rFonts w:ascii="Times New Roman" w:hAnsi="Times New Roman"/>
                <w:szCs w:val="18"/>
              </w:rPr>
              <w:t>е</w:t>
            </w:r>
            <w:r w:rsidRPr="00F5500A">
              <w:rPr>
                <w:rFonts w:ascii="Times New Roman" w:hAnsi="Times New Roman"/>
                <w:szCs w:val="18"/>
              </w:rPr>
              <w:t>ров.</w:t>
            </w:r>
          </w:p>
        </w:tc>
      </w:tr>
      <w:tr w:rsidR="005A0114" w:rsidRPr="00C07FB3" w:rsidTr="004E4CE0">
        <w:trPr>
          <w:trHeight w:val="221"/>
        </w:trPr>
        <w:tc>
          <w:tcPr>
            <w:tcW w:w="4609"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i/>
                <w:szCs w:val="18"/>
              </w:rPr>
            </w:pPr>
            <w:r w:rsidRPr="00F5500A">
              <w:rPr>
                <w:rFonts w:ascii="Times New Roman" w:hAnsi="Times New Roman"/>
                <w:szCs w:val="18"/>
              </w:rPr>
              <w:t>ВД 11. Разработка, администрирование и защ</w:t>
            </w:r>
            <w:r w:rsidRPr="00F5500A">
              <w:rPr>
                <w:rFonts w:ascii="Times New Roman" w:hAnsi="Times New Roman"/>
                <w:szCs w:val="18"/>
              </w:rPr>
              <w:t>и</w:t>
            </w:r>
            <w:r w:rsidRPr="00F5500A">
              <w:rPr>
                <w:rFonts w:ascii="Times New Roman" w:hAnsi="Times New Roman"/>
                <w:szCs w:val="18"/>
              </w:rPr>
              <w:t>та баз данных.</w:t>
            </w:r>
          </w:p>
        </w:tc>
        <w:tc>
          <w:tcPr>
            <w:tcW w:w="4961" w:type="dxa"/>
            <w:tcBorders>
              <w:top w:val="single" w:sz="4" w:space="0" w:color="000000"/>
              <w:left w:val="single" w:sz="4" w:space="0" w:color="000000"/>
              <w:bottom w:val="single" w:sz="4" w:space="0" w:color="000000"/>
              <w:right w:val="single" w:sz="4" w:space="0" w:color="000000"/>
            </w:tcBorders>
          </w:tcPr>
          <w:p w:rsidR="005A0114" w:rsidRPr="00F5500A" w:rsidRDefault="005A0114" w:rsidP="005A0114">
            <w:pPr>
              <w:rPr>
                <w:rFonts w:ascii="Times New Roman" w:hAnsi="Times New Roman"/>
                <w:szCs w:val="18"/>
              </w:rPr>
            </w:pPr>
            <w:r w:rsidRPr="00F5500A">
              <w:rPr>
                <w:rFonts w:ascii="Times New Roman" w:hAnsi="Times New Roman"/>
                <w:szCs w:val="18"/>
              </w:rPr>
              <w:t>ПМ.11 Разработка, администрирование и защита баз данных.</w:t>
            </w:r>
          </w:p>
        </w:tc>
      </w:tr>
      <w:tr w:rsidR="004E4CE0" w:rsidRPr="00C07FB3" w:rsidTr="004E4CE0">
        <w:trPr>
          <w:trHeight w:val="221"/>
        </w:trPr>
        <w:tc>
          <w:tcPr>
            <w:tcW w:w="9570" w:type="dxa"/>
            <w:gridSpan w:val="2"/>
            <w:tcBorders>
              <w:top w:val="single" w:sz="4" w:space="0" w:color="auto"/>
              <w:left w:val="single" w:sz="4" w:space="0" w:color="auto"/>
              <w:bottom w:val="single" w:sz="4" w:space="0" w:color="auto"/>
              <w:right w:val="single" w:sz="4" w:space="0" w:color="auto"/>
            </w:tcBorders>
          </w:tcPr>
          <w:p w:rsidR="004E4CE0" w:rsidRPr="00C07FB3" w:rsidRDefault="004E4CE0" w:rsidP="006E2DA7">
            <w:pPr>
              <w:snapToGrid w:val="0"/>
              <w:ind w:left="77" w:right="137"/>
              <w:jc w:val="center"/>
              <w:rPr>
                <w:rFonts w:ascii="Times New Roman" w:hAnsi="Times New Roman" w:cs="Times New Roman"/>
                <w:color w:val="000000"/>
                <w:sz w:val="24"/>
                <w:szCs w:val="24"/>
              </w:rPr>
            </w:pPr>
            <w:r>
              <w:rPr>
                <w:rFonts w:ascii="Times New Roman" w:hAnsi="Times New Roman" w:cs="Times New Roman"/>
                <w:b/>
                <w:color w:val="000000"/>
                <w:sz w:val="24"/>
                <w:szCs w:val="24"/>
              </w:rPr>
              <w:t>По запросу работодателя (при наличии)</w:t>
            </w:r>
          </w:p>
        </w:tc>
      </w:tr>
      <w:tr w:rsidR="005A0114" w:rsidRPr="00C07FB3" w:rsidTr="004E4CE0">
        <w:trPr>
          <w:trHeight w:val="221"/>
        </w:trPr>
        <w:tc>
          <w:tcPr>
            <w:tcW w:w="4609" w:type="dxa"/>
            <w:tcBorders>
              <w:top w:val="single" w:sz="4" w:space="0" w:color="auto"/>
              <w:left w:val="single" w:sz="4" w:space="0" w:color="auto"/>
              <w:bottom w:val="single" w:sz="4" w:space="0" w:color="auto"/>
              <w:right w:val="single" w:sz="4" w:space="0" w:color="auto"/>
            </w:tcBorders>
          </w:tcPr>
          <w:p w:rsidR="005A0114" w:rsidRPr="00F5500A" w:rsidRDefault="005A0114" w:rsidP="005A0114">
            <w:pPr>
              <w:rPr>
                <w:rFonts w:ascii="Times New Roman" w:hAnsi="Times New Roman"/>
                <w:i/>
                <w:szCs w:val="18"/>
              </w:rPr>
            </w:pPr>
            <w:r w:rsidRPr="00F5500A">
              <w:rPr>
                <w:rFonts w:ascii="Times New Roman" w:hAnsi="Times New Roman"/>
                <w:szCs w:val="18"/>
              </w:rPr>
              <w:t>ВД 12. Выполнение работ по рабочей профе</w:t>
            </w:r>
            <w:r w:rsidRPr="00F5500A">
              <w:rPr>
                <w:rFonts w:ascii="Times New Roman" w:hAnsi="Times New Roman"/>
                <w:szCs w:val="18"/>
              </w:rPr>
              <w:t>с</w:t>
            </w:r>
            <w:r w:rsidRPr="00F5500A">
              <w:rPr>
                <w:rFonts w:ascii="Times New Roman" w:hAnsi="Times New Roman"/>
                <w:szCs w:val="18"/>
              </w:rPr>
              <w:t>сии "Оператор электронно-вычислительных и вычислительных машин"</w:t>
            </w:r>
          </w:p>
        </w:tc>
        <w:tc>
          <w:tcPr>
            <w:tcW w:w="4961" w:type="dxa"/>
            <w:tcBorders>
              <w:top w:val="single" w:sz="4" w:space="0" w:color="auto"/>
              <w:left w:val="single" w:sz="4" w:space="0" w:color="auto"/>
              <w:bottom w:val="single" w:sz="4" w:space="0" w:color="auto"/>
              <w:right w:val="single" w:sz="4" w:space="0" w:color="auto"/>
            </w:tcBorders>
          </w:tcPr>
          <w:p w:rsidR="005A0114" w:rsidRPr="00F5500A" w:rsidRDefault="005A0114" w:rsidP="005A0114">
            <w:pPr>
              <w:rPr>
                <w:rFonts w:ascii="Times New Roman" w:hAnsi="Times New Roman"/>
                <w:szCs w:val="18"/>
              </w:rPr>
            </w:pPr>
            <w:r w:rsidRPr="00F5500A">
              <w:rPr>
                <w:rFonts w:ascii="Times New Roman" w:hAnsi="Times New Roman"/>
                <w:szCs w:val="18"/>
              </w:rPr>
              <w:t>ПМ.12 Выполнение работ по рабочей профессии "Оператор электронно-вычислительных и вычисл</w:t>
            </w:r>
            <w:r w:rsidRPr="00F5500A">
              <w:rPr>
                <w:rFonts w:ascii="Times New Roman" w:hAnsi="Times New Roman"/>
                <w:szCs w:val="18"/>
              </w:rPr>
              <w:t>и</w:t>
            </w:r>
            <w:r w:rsidRPr="00F5500A">
              <w:rPr>
                <w:rFonts w:ascii="Times New Roman" w:hAnsi="Times New Roman"/>
                <w:szCs w:val="18"/>
              </w:rPr>
              <w:t>тельных машин"</w:t>
            </w:r>
          </w:p>
        </w:tc>
      </w:tr>
    </w:tbl>
    <w:p w:rsidR="00C07FB3" w:rsidRDefault="00C07FB3" w:rsidP="00C07FB3">
      <w:pPr>
        <w:pStyle w:val="a4"/>
        <w:spacing w:line="276" w:lineRule="auto"/>
        <w:ind w:left="0" w:firstLine="709"/>
        <w:jc w:val="both"/>
        <w:rPr>
          <w:rFonts w:ascii="Times New Roman" w:hAnsi="Times New Roman" w:cs="Times New Roman"/>
          <w:i/>
          <w:iCs/>
          <w:shd w:val="clear" w:color="auto" w:fill="FFFFFF"/>
        </w:rPr>
      </w:pPr>
    </w:p>
    <w:p w:rsidR="0035019E" w:rsidRPr="008C4F91" w:rsidRDefault="0035019E" w:rsidP="0035019E">
      <w:pPr>
        <w:jc w:val="right"/>
        <w:rPr>
          <w:rFonts w:ascii="Times New Roman" w:hAnsi="Times New Roman" w:cs="Times New Roman"/>
          <w:b/>
          <w:bCs/>
          <w:sz w:val="24"/>
          <w:szCs w:val="24"/>
          <w:shd w:val="clear" w:color="auto" w:fill="FFFFFF"/>
        </w:rPr>
      </w:pPr>
      <w:r w:rsidRPr="008C4F91">
        <w:rPr>
          <w:rFonts w:ascii="Times New Roman" w:hAnsi="Times New Roman" w:cs="Times New Roman"/>
          <w:b/>
          <w:bCs/>
          <w:sz w:val="24"/>
          <w:szCs w:val="24"/>
          <w:shd w:val="clear" w:color="auto" w:fill="FFFFFF"/>
        </w:rPr>
        <w:lastRenderedPageBreak/>
        <w:t xml:space="preserve">Таблица </w:t>
      </w:r>
      <w:r>
        <w:rPr>
          <w:rFonts w:ascii="Times New Roman" w:hAnsi="Times New Roman" w:cs="Times New Roman"/>
          <w:b/>
          <w:bCs/>
          <w:sz w:val="24"/>
          <w:szCs w:val="24"/>
          <w:shd w:val="clear" w:color="auto" w:fill="FFFFFF"/>
        </w:rPr>
        <w:t>2</w:t>
      </w:r>
      <w:r w:rsidRPr="008C4F91">
        <w:rPr>
          <w:rFonts w:ascii="Times New Roman" w:hAnsi="Times New Roman" w:cs="Times New Roman"/>
          <w:b/>
          <w:bCs/>
          <w:sz w:val="24"/>
          <w:szCs w:val="24"/>
          <w:shd w:val="clear" w:color="auto" w:fill="FFFFFF"/>
        </w:rPr>
        <w:t xml:space="preserve"> </w:t>
      </w:r>
    </w:p>
    <w:p w:rsidR="00D13E2F" w:rsidRDefault="00D13E2F" w:rsidP="0056201B">
      <w:pPr>
        <w:spacing w:after="120"/>
        <w:jc w:val="center"/>
        <w:rPr>
          <w:rFonts w:ascii="Times New Roman" w:hAnsi="Times New Roman"/>
          <w:b/>
          <w:sz w:val="24"/>
          <w:szCs w:val="24"/>
        </w:rPr>
      </w:pPr>
      <w:r>
        <w:rPr>
          <w:rFonts w:ascii="Times New Roman" w:hAnsi="Times New Roman"/>
          <w:b/>
          <w:sz w:val="24"/>
          <w:szCs w:val="24"/>
        </w:rPr>
        <w:t xml:space="preserve">Перечень результатов, демонстрируемых </w:t>
      </w:r>
      <w:r w:rsidR="0056201B">
        <w:rPr>
          <w:rFonts w:ascii="Times New Roman" w:hAnsi="Times New Roman"/>
          <w:b/>
          <w:sz w:val="24"/>
          <w:szCs w:val="24"/>
        </w:rPr>
        <w:t>выпускником</w:t>
      </w:r>
    </w:p>
    <w:tbl>
      <w:tblPr>
        <w:tblW w:w="5000"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 w:type="dxa"/>
          <w:right w:w="5" w:type="dxa"/>
        </w:tblCellMar>
        <w:tblLook w:val="0000" w:firstRow="0" w:lastRow="0" w:firstColumn="0" w:lastColumn="0" w:noHBand="0" w:noVBand="0"/>
      </w:tblPr>
      <w:tblGrid>
        <w:gridCol w:w="3256"/>
        <w:gridCol w:w="6393"/>
      </w:tblGrid>
      <w:tr w:rsidR="00D13E2F" w:rsidRPr="00692697" w:rsidTr="00E523E4">
        <w:trPr>
          <w:trHeight w:val="472"/>
        </w:trPr>
        <w:tc>
          <w:tcPr>
            <w:tcW w:w="3256" w:type="dxa"/>
          </w:tcPr>
          <w:p w:rsidR="00D13E2F" w:rsidRPr="00692697" w:rsidRDefault="00D13E2F" w:rsidP="00D436BA">
            <w:pPr>
              <w:widowControl w:val="0"/>
              <w:jc w:val="center"/>
              <w:rPr>
                <w:rFonts w:ascii="Times New Roman" w:hAnsi="Times New Roman"/>
                <w:b/>
                <w:bCs/>
                <w:color w:val="000000"/>
                <w:sz w:val="24"/>
                <w:szCs w:val="24"/>
              </w:rPr>
            </w:pPr>
            <w:r w:rsidRPr="00692697">
              <w:rPr>
                <w:rFonts w:ascii="Times New Roman" w:hAnsi="Times New Roman"/>
                <w:color w:val="000000"/>
                <w:sz w:val="24"/>
                <w:szCs w:val="24"/>
                <w:shd w:val="clear" w:color="auto" w:fill="FFFFFF"/>
                <w:lang w:eastAsia="ru-RU"/>
              </w:rPr>
              <w:t>Оцениваемые виды деятельн</w:t>
            </w:r>
            <w:r w:rsidRPr="00692697">
              <w:rPr>
                <w:rFonts w:ascii="Times New Roman" w:hAnsi="Times New Roman"/>
                <w:color w:val="000000"/>
                <w:sz w:val="24"/>
                <w:szCs w:val="24"/>
                <w:shd w:val="clear" w:color="auto" w:fill="FFFFFF"/>
                <w:lang w:eastAsia="ru-RU"/>
              </w:rPr>
              <w:t>о</w:t>
            </w:r>
            <w:r w:rsidRPr="00692697">
              <w:rPr>
                <w:rFonts w:ascii="Times New Roman" w:hAnsi="Times New Roman"/>
                <w:color w:val="000000"/>
                <w:sz w:val="24"/>
                <w:szCs w:val="24"/>
                <w:shd w:val="clear" w:color="auto" w:fill="FFFFFF"/>
                <w:lang w:eastAsia="ru-RU"/>
              </w:rPr>
              <w:t xml:space="preserve">сти </w:t>
            </w:r>
          </w:p>
        </w:tc>
        <w:tc>
          <w:tcPr>
            <w:tcW w:w="6393" w:type="dxa"/>
          </w:tcPr>
          <w:p w:rsidR="00D13E2F" w:rsidRPr="00692697" w:rsidRDefault="00D13E2F" w:rsidP="00D436BA">
            <w:pPr>
              <w:widowControl w:val="0"/>
              <w:jc w:val="center"/>
              <w:rPr>
                <w:rFonts w:ascii="Times New Roman" w:hAnsi="Times New Roman"/>
                <w:b/>
                <w:bCs/>
                <w:color w:val="000000"/>
                <w:sz w:val="24"/>
                <w:szCs w:val="24"/>
              </w:rPr>
            </w:pPr>
            <w:r w:rsidRPr="00692697">
              <w:rPr>
                <w:rFonts w:ascii="Times New Roman" w:hAnsi="Times New Roman"/>
                <w:color w:val="000000"/>
                <w:sz w:val="24"/>
                <w:szCs w:val="24"/>
                <w:shd w:val="clear" w:color="auto" w:fill="FFFFFF"/>
                <w:lang w:eastAsia="ru-RU"/>
              </w:rPr>
              <w:t>Профессиональные компетенции</w:t>
            </w:r>
          </w:p>
        </w:tc>
      </w:tr>
      <w:tr w:rsidR="005A0114" w:rsidRPr="00692697" w:rsidTr="00E523E4">
        <w:trPr>
          <w:trHeight w:val="259"/>
        </w:trPr>
        <w:tc>
          <w:tcPr>
            <w:tcW w:w="3256" w:type="dxa"/>
            <w:vMerge w:val="restart"/>
          </w:tcPr>
          <w:p w:rsidR="005A0114" w:rsidRPr="004E4CE0" w:rsidRDefault="005A0114" w:rsidP="004E4CE0">
            <w:pPr>
              <w:jc w:val="both"/>
              <w:rPr>
                <w:rFonts w:ascii="Times New Roman" w:hAnsi="Times New Roman"/>
                <w:bCs/>
                <w:sz w:val="24"/>
                <w:szCs w:val="24"/>
              </w:rPr>
            </w:pPr>
            <w:r w:rsidRPr="00F5500A">
              <w:rPr>
                <w:rFonts w:ascii="Times New Roman" w:hAnsi="Times New Roman"/>
                <w:szCs w:val="18"/>
              </w:rPr>
              <w:t>ВД 01. Разработка модулей пр</w:t>
            </w:r>
            <w:r w:rsidRPr="00F5500A">
              <w:rPr>
                <w:rFonts w:ascii="Times New Roman" w:hAnsi="Times New Roman"/>
                <w:szCs w:val="18"/>
              </w:rPr>
              <w:t>о</w:t>
            </w:r>
            <w:r w:rsidRPr="00F5500A">
              <w:rPr>
                <w:rFonts w:ascii="Times New Roman" w:hAnsi="Times New Roman"/>
                <w:szCs w:val="18"/>
              </w:rPr>
              <w:t>граммного обеспечения для ко</w:t>
            </w:r>
            <w:r w:rsidRPr="00F5500A">
              <w:rPr>
                <w:rFonts w:ascii="Times New Roman" w:hAnsi="Times New Roman"/>
                <w:szCs w:val="18"/>
              </w:rPr>
              <w:t>м</w:t>
            </w:r>
            <w:r w:rsidRPr="00F5500A">
              <w:rPr>
                <w:rFonts w:ascii="Times New Roman" w:hAnsi="Times New Roman"/>
                <w:szCs w:val="18"/>
              </w:rPr>
              <w:t>пьютерных систем.</w:t>
            </w:r>
          </w:p>
        </w:tc>
        <w:tc>
          <w:tcPr>
            <w:tcW w:w="6393" w:type="dxa"/>
          </w:tcPr>
          <w:p w:rsidR="005A0114" w:rsidRPr="009A3B51" w:rsidRDefault="005A0114" w:rsidP="00DF5D9E">
            <w:pPr>
              <w:jc w:val="both"/>
              <w:rPr>
                <w:rFonts w:ascii="Times New Roman" w:hAnsi="Times New Roman"/>
                <w:sz w:val="24"/>
                <w:szCs w:val="24"/>
              </w:rPr>
            </w:pPr>
            <w:r w:rsidRPr="00651BA8">
              <w:rPr>
                <w:rFonts w:ascii="Times New Roman" w:eastAsia="PMingLiU" w:hAnsi="Times New Roman" w:cs="Times New Roman"/>
              </w:rPr>
              <w:t>ПК 1.1. Формировать алгоритмы разработки программных мод</w:t>
            </w:r>
            <w:r w:rsidRPr="00651BA8">
              <w:rPr>
                <w:rFonts w:ascii="Times New Roman" w:eastAsia="PMingLiU" w:hAnsi="Times New Roman" w:cs="Times New Roman"/>
              </w:rPr>
              <w:t>у</w:t>
            </w:r>
            <w:r w:rsidRPr="00651BA8">
              <w:rPr>
                <w:rFonts w:ascii="Times New Roman" w:eastAsia="PMingLiU" w:hAnsi="Times New Roman" w:cs="Times New Roman"/>
              </w:rPr>
              <w:t>лей в соответствии с техническим заданием.</w:t>
            </w:r>
          </w:p>
        </w:tc>
      </w:tr>
      <w:tr w:rsidR="005A0114" w:rsidRPr="00692697" w:rsidTr="00E523E4">
        <w:trPr>
          <w:trHeight w:val="250"/>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9A3B51" w:rsidRDefault="005A0114" w:rsidP="00DF5D9E">
            <w:pPr>
              <w:jc w:val="both"/>
              <w:rPr>
                <w:rFonts w:ascii="Times New Roman" w:hAnsi="Times New Roman"/>
                <w:i/>
                <w:sz w:val="24"/>
                <w:szCs w:val="24"/>
              </w:rPr>
            </w:pPr>
            <w:r w:rsidRPr="005D2312">
              <w:rPr>
                <w:rFonts w:ascii="Times New Roman" w:hAnsi="Times New Roman"/>
              </w:rPr>
              <w:t>ПК 1.2. Разрабатывать программные модули в соответствии с те</w:t>
            </w:r>
            <w:r w:rsidRPr="005D2312">
              <w:rPr>
                <w:rFonts w:ascii="Times New Roman" w:hAnsi="Times New Roman"/>
              </w:rPr>
              <w:t>х</w:t>
            </w:r>
            <w:r w:rsidRPr="005D2312">
              <w:rPr>
                <w:rFonts w:ascii="Times New Roman" w:hAnsi="Times New Roman"/>
              </w:rPr>
              <w:t>ническим заданием</w:t>
            </w:r>
          </w:p>
        </w:tc>
      </w:tr>
      <w:tr w:rsidR="005A0114" w:rsidRPr="00692697" w:rsidTr="00E523E4">
        <w:trPr>
          <w:trHeight w:val="347"/>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9A3B51" w:rsidRDefault="005A0114" w:rsidP="00DF5D9E">
            <w:pPr>
              <w:jc w:val="both"/>
              <w:rPr>
                <w:sz w:val="24"/>
                <w:szCs w:val="24"/>
              </w:rPr>
            </w:pPr>
            <w:r w:rsidRPr="005D2312">
              <w:rPr>
                <w:rFonts w:ascii="Times New Roman" w:hAnsi="Times New Roman"/>
              </w:rPr>
              <w:t>ПК.1.3. Выполнять отладку программных модулей с использован</w:t>
            </w:r>
            <w:r w:rsidRPr="005D2312">
              <w:rPr>
                <w:rFonts w:ascii="Times New Roman" w:hAnsi="Times New Roman"/>
              </w:rPr>
              <w:t>и</w:t>
            </w:r>
            <w:r w:rsidRPr="005D2312">
              <w:rPr>
                <w:rFonts w:ascii="Times New Roman" w:hAnsi="Times New Roman"/>
              </w:rPr>
              <w:t>ем специализированных программных средств</w:t>
            </w:r>
          </w:p>
        </w:tc>
      </w:tr>
      <w:tr w:rsidR="005A0114" w:rsidRPr="00692697" w:rsidTr="00E523E4">
        <w:trPr>
          <w:trHeight w:val="347"/>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9A3B51" w:rsidRDefault="005A0114" w:rsidP="00DF5D9E">
            <w:pPr>
              <w:jc w:val="both"/>
              <w:rPr>
                <w:rFonts w:ascii="Times New Roman" w:hAnsi="Times New Roman"/>
                <w:i/>
                <w:sz w:val="24"/>
                <w:szCs w:val="24"/>
              </w:rPr>
            </w:pPr>
            <w:r w:rsidRPr="005D2312">
              <w:rPr>
                <w:rFonts w:ascii="Times New Roman" w:hAnsi="Times New Roman"/>
              </w:rPr>
              <w:t>ПК 1.4. Выполнять тестирование программных модулей</w:t>
            </w:r>
          </w:p>
        </w:tc>
      </w:tr>
      <w:tr w:rsidR="005A0114" w:rsidRPr="00692697" w:rsidTr="00E523E4">
        <w:trPr>
          <w:trHeight w:val="347"/>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E8600F" w:rsidRDefault="005A0114" w:rsidP="00DF5D9E">
            <w:pPr>
              <w:jc w:val="both"/>
              <w:rPr>
                <w:rFonts w:ascii="Times New Roman" w:hAnsi="Times New Roman"/>
                <w:sz w:val="24"/>
                <w:szCs w:val="24"/>
              </w:rPr>
            </w:pPr>
            <w:r w:rsidRPr="005D2312">
              <w:rPr>
                <w:rFonts w:ascii="Times New Roman" w:hAnsi="Times New Roman"/>
              </w:rPr>
              <w:t xml:space="preserve">ПК 1.5. Осуществлять </w:t>
            </w:r>
            <w:proofErr w:type="spellStart"/>
            <w:r w:rsidRPr="005D2312">
              <w:rPr>
                <w:rFonts w:ascii="Times New Roman" w:hAnsi="Times New Roman"/>
              </w:rPr>
              <w:t>рефакторинг</w:t>
            </w:r>
            <w:proofErr w:type="spellEnd"/>
            <w:r w:rsidRPr="005D2312">
              <w:rPr>
                <w:rFonts w:ascii="Times New Roman" w:hAnsi="Times New Roman"/>
              </w:rPr>
              <w:t xml:space="preserve"> и оптимизацию программного кода.</w:t>
            </w:r>
          </w:p>
        </w:tc>
      </w:tr>
      <w:tr w:rsidR="005A0114" w:rsidRPr="00692697" w:rsidTr="00E523E4">
        <w:trPr>
          <w:trHeight w:val="347"/>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E8600F" w:rsidRDefault="005A0114" w:rsidP="00DF5D9E">
            <w:pPr>
              <w:jc w:val="both"/>
              <w:rPr>
                <w:rFonts w:ascii="Times New Roman" w:hAnsi="Times New Roman"/>
                <w:sz w:val="24"/>
                <w:szCs w:val="24"/>
              </w:rPr>
            </w:pPr>
            <w:r w:rsidRPr="005D2312">
              <w:rPr>
                <w:rFonts w:ascii="Times New Roman" w:hAnsi="Times New Roman"/>
              </w:rPr>
              <w:t>ПК 1.6. Разрабатывать модули программного обеспечения для м</w:t>
            </w:r>
            <w:r w:rsidRPr="005D2312">
              <w:rPr>
                <w:rFonts w:ascii="Times New Roman" w:hAnsi="Times New Roman"/>
              </w:rPr>
              <w:t>о</w:t>
            </w:r>
            <w:r w:rsidRPr="005D2312">
              <w:rPr>
                <w:rFonts w:ascii="Times New Roman" w:hAnsi="Times New Roman"/>
              </w:rPr>
              <w:t>бильных платформ.</w:t>
            </w:r>
          </w:p>
        </w:tc>
      </w:tr>
      <w:tr w:rsidR="00E523E4" w:rsidRPr="00692697" w:rsidTr="00E523E4">
        <w:trPr>
          <w:trHeight w:val="86"/>
        </w:trPr>
        <w:tc>
          <w:tcPr>
            <w:tcW w:w="3256" w:type="dxa"/>
            <w:vMerge w:val="restart"/>
          </w:tcPr>
          <w:p w:rsidR="00E523E4" w:rsidRPr="00E523E4" w:rsidRDefault="005A0114" w:rsidP="00E523E4">
            <w:pPr>
              <w:jc w:val="both"/>
              <w:rPr>
                <w:rFonts w:ascii="Times New Roman" w:hAnsi="Times New Roman"/>
                <w:bCs/>
                <w:sz w:val="24"/>
                <w:szCs w:val="24"/>
              </w:rPr>
            </w:pPr>
            <w:r w:rsidRPr="00F5500A">
              <w:rPr>
                <w:rFonts w:ascii="Times New Roman" w:hAnsi="Times New Roman"/>
                <w:szCs w:val="18"/>
              </w:rPr>
              <w:t>ВД 02. Осуществление интегр</w:t>
            </w:r>
            <w:r w:rsidRPr="00F5500A">
              <w:rPr>
                <w:rFonts w:ascii="Times New Roman" w:hAnsi="Times New Roman"/>
                <w:szCs w:val="18"/>
              </w:rPr>
              <w:t>а</w:t>
            </w:r>
            <w:r w:rsidRPr="00F5500A">
              <w:rPr>
                <w:rFonts w:ascii="Times New Roman" w:hAnsi="Times New Roman"/>
                <w:szCs w:val="18"/>
              </w:rPr>
              <w:t>ции программных модулей</w:t>
            </w:r>
          </w:p>
        </w:tc>
        <w:tc>
          <w:tcPr>
            <w:tcW w:w="6393" w:type="dxa"/>
          </w:tcPr>
          <w:p w:rsidR="00E523E4" w:rsidRPr="009A3B51" w:rsidRDefault="005A0114" w:rsidP="00DF5D9E">
            <w:pPr>
              <w:jc w:val="both"/>
              <w:rPr>
                <w:rFonts w:ascii="Times New Roman" w:hAnsi="Times New Roman"/>
                <w:i/>
                <w:sz w:val="24"/>
                <w:szCs w:val="24"/>
              </w:rPr>
            </w:pPr>
            <w:r w:rsidRPr="005D2312">
              <w:rPr>
                <w:rFonts w:ascii="Times New Roman" w:hAnsi="Times New Roman"/>
              </w:rPr>
              <w:t>ПК 2.1. Разрабатывать требования к программным модулям на о</w:t>
            </w:r>
            <w:r w:rsidRPr="005D2312">
              <w:rPr>
                <w:rFonts w:ascii="Times New Roman" w:hAnsi="Times New Roman"/>
              </w:rPr>
              <w:t>с</w:t>
            </w:r>
            <w:r w:rsidRPr="005D2312">
              <w:rPr>
                <w:rFonts w:ascii="Times New Roman" w:hAnsi="Times New Roman"/>
              </w:rPr>
              <w:t>нове анализа проектной и технической документации на предмет взаимодействия компонент.</w:t>
            </w:r>
          </w:p>
        </w:tc>
      </w:tr>
      <w:tr w:rsidR="00E523E4" w:rsidRPr="00692697" w:rsidTr="00E523E4">
        <w:trPr>
          <w:trHeight w:val="236"/>
        </w:trPr>
        <w:tc>
          <w:tcPr>
            <w:tcW w:w="3256" w:type="dxa"/>
            <w:vMerge/>
          </w:tcPr>
          <w:p w:rsidR="00E523E4" w:rsidRPr="00444071" w:rsidRDefault="00E523E4" w:rsidP="00D436BA">
            <w:pPr>
              <w:widowControl w:val="0"/>
              <w:rPr>
                <w:rFonts w:ascii="Times New Roman" w:hAnsi="Times New Roman"/>
                <w:color w:val="0070C0"/>
                <w:sz w:val="24"/>
                <w:szCs w:val="24"/>
              </w:rPr>
            </w:pPr>
          </w:p>
        </w:tc>
        <w:tc>
          <w:tcPr>
            <w:tcW w:w="6393" w:type="dxa"/>
          </w:tcPr>
          <w:p w:rsidR="00E523E4" w:rsidRPr="009A3B51" w:rsidRDefault="005A0114" w:rsidP="00DF5D9E">
            <w:pPr>
              <w:rPr>
                <w:sz w:val="24"/>
                <w:szCs w:val="24"/>
              </w:rPr>
            </w:pPr>
            <w:r w:rsidRPr="005D2312">
              <w:rPr>
                <w:rFonts w:ascii="Times New Roman" w:hAnsi="Times New Roman"/>
              </w:rPr>
              <w:t>ПК 2.2. Выполнять интеграцию модулей в программное обеспеч</w:t>
            </w:r>
            <w:r w:rsidRPr="005D2312">
              <w:rPr>
                <w:rFonts w:ascii="Times New Roman" w:hAnsi="Times New Roman"/>
              </w:rPr>
              <w:t>е</w:t>
            </w:r>
            <w:r w:rsidRPr="005D2312">
              <w:rPr>
                <w:rFonts w:ascii="Times New Roman" w:hAnsi="Times New Roman"/>
              </w:rPr>
              <w:t>ние</w:t>
            </w:r>
          </w:p>
        </w:tc>
      </w:tr>
      <w:tr w:rsidR="00E523E4" w:rsidRPr="00692697" w:rsidTr="00E523E4">
        <w:trPr>
          <w:trHeight w:val="118"/>
        </w:trPr>
        <w:tc>
          <w:tcPr>
            <w:tcW w:w="3256" w:type="dxa"/>
            <w:vMerge/>
          </w:tcPr>
          <w:p w:rsidR="00E523E4" w:rsidRPr="00444071" w:rsidRDefault="00E523E4" w:rsidP="00D436BA">
            <w:pPr>
              <w:widowControl w:val="0"/>
              <w:rPr>
                <w:rFonts w:ascii="Times New Roman" w:hAnsi="Times New Roman"/>
                <w:color w:val="0070C0"/>
                <w:sz w:val="24"/>
                <w:szCs w:val="24"/>
              </w:rPr>
            </w:pPr>
          </w:p>
        </w:tc>
        <w:tc>
          <w:tcPr>
            <w:tcW w:w="6393" w:type="dxa"/>
          </w:tcPr>
          <w:p w:rsidR="00E523E4" w:rsidRPr="009A3B51" w:rsidRDefault="005A0114" w:rsidP="00DF5D9E">
            <w:pPr>
              <w:jc w:val="both"/>
              <w:rPr>
                <w:sz w:val="24"/>
                <w:szCs w:val="24"/>
              </w:rPr>
            </w:pPr>
            <w:r w:rsidRPr="005D2312">
              <w:rPr>
                <w:rFonts w:ascii="Times New Roman" w:hAnsi="Times New Roman"/>
              </w:rPr>
              <w:t>ПК 2.3. Выполнять отладку программного модуля с использован</w:t>
            </w:r>
            <w:r w:rsidRPr="005D2312">
              <w:rPr>
                <w:rFonts w:ascii="Times New Roman" w:hAnsi="Times New Roman"/>
              </w:rPr>
              <w:t>и</w:t>
            </w:r>
            <w:r w:rsidRPr="005D2312">
              <w:rPr>
                <w:rFonts w:ascii="Times New Roman" w:hAnsi="Times New Roman"/>
              </w:rPr>
              <w:t>ем специализированных программных средств</w:t>
            </w:r>
          </w:p>
        </w:tc>
      </w:tr>
      <w:tr w:rsidR="00E523E4" w:rsidRPr="00692697" w:rsidTr="00E523E4">
        <w:trPr>
          <w:trHeight w:val="118"/>
        </w:trPr>
        <w:tc>
          <w:tcPr>
            <w:tcW w:w="3256" w:type="dxa"/>
            <w:vMerge/>
          </w:tcPr>
          <w:p w:rsidR="00E523E4" w:rsidRPr="00444071" w:rsidRDefault="00E523E4" w:rsidP="00D436BA">
            <w:pPr>
              <w:widowControl w:val="0"/>
              <w:rPr>
                <w:rFonts w:ascii="Times New Roman" w:hAnsi="Times New Roman"/>
                <w:color w:val="0070C0"/>
                <w:sz w:val="24"/>
                <w:szCs w:val="24"/>
              </w:rPr>
            </w:pPr>
          </w:p>
        </w:tc>
        <w:tc>
          <w:tcPr>
            <w:tcW w:w="6393" w:type="dxa"/>
          </w:tcPr>
          <w:p w:rsidR="00E523E4" w:rsidRPr="009A3B51" w:rsidRDefault="005A0114" w:rsidP="00DF5D9E">
            <w:pPr>
              <w:jc w:val="both"/>
              <w:rPr>
                <w:sz w:val="24"/>
                <w:szCs w:val="24"/>
              </w:rPr>
            </w:pPr>
            <w:r w:rsidRPr="005D2312">
              <w:rPr>
                <w:rFonts w:ascii="Times New Roman" w:hAnsi="Times New Roman"/>
              </w:rPr>
              <w:t>ПК 2.4. Осуществлять разработку тестовых наборов и тестовых сценариев для программного обеспечения.</w:t>
            </w:r>
          </w:p>
        </w:tc>
      </w:tr>
      <w:tr w:rsidR="00E523E4" w:rsidRPr="00692697" w:rsidTr="00E523E4">
        <w:trPr>
          <w:trHeight w:val="118"/>
        </w:trPr>
        <w:tc>
          <w:tcPr>
            <w:tcW w:w="3256" w:type="dxa"/>
            <w:vMerge/>
          </w:tcPr>
          <w:p w:rsidR="00E523E4" w:rsidRPr="00444071" w:rsidRDefault="00E523E4" w:rsidP="00D436BA">
            <w:pPr>
              <w:widowControl w:val="0"/>
              <w:rPr>
                <w:rFonts w:ascii="Times New Roman" w:hAnsi="Times New Roman"/>
                <w:color w:val="0070C0"/>
                <w:sz w:val="24"/>
                <w:szCs w:val="24"/>
              </w:rPr>
            </w:pPr>
          </w:p>
        </w:tc>
        <w:tc>
          <w:tcPr>
            <w:tcW w:w="6393" w:type="dxa"/>
          </w:tcPr>
          <w:p w:rsidR="00E523E4" w:rsidRPr="009A3B51" w:rsidRDefault="005A0114" w:rsidP="00DF5D9E">
            <w:pPr>
              <w:jc w:val="both"/>
              <w:rPr>
                <w:sz w:val="24"/>
                <w:szCs w:val="24"/>
              </w:rPr>
            </w:pPr>
            <w:r w:rsidRPr="005D2312">
              <w:rPr>
                <w:rFonts w:ascii="Times New Roman" w:hAnsi="Times New Roman"/>
              </w:rPr>
              <w:t>ПК 2.5. Производить инспектирование компонент программного обеспечения на предмет соответствия стандартам кодирования</w:t>
            </w:r>
          </w:p>
        </w:tc>
      </w:tr>
      <w:tr w:rsidR="005A0114" w:rsidRPr="00692697" w:rsidTr="00E523E4">
        <w:trPr>
          <w:trHeight w:val="259"/>
        </w:trPr>
        <w:tc>
          <w:tcPr>
            <w:tcW w:w="3256" w:type="dxa"/>
            <w:vMerge w:val="restart"/>
          </w:tcPr>
          <w:p w:rsidR="005A0114" w:rsidRPr="00514DBC" w:rsidRDefault="005A0114" w:rsidP="00D436BA">
            <w:pPr>
              <w:rPr>
                <w:rFonts w:ascii="Times New Roman" w:hAnsi="Times New Roman"/>
                <w:iCs/>
                <w:sz w:val="24"/>
                <w:szCs w:val="24"/>
              </w:rPr>
            </w:pPr>
            <w:r w:rsidRPr="00F5500A">
              <w:rPr>
                <w:rFonts w:ascii="Times New Roman" w:hAnsi="Times New Roman"/>
                <w:szCs w:val="18"/>
              </w:rPr>
              <w:t>ВД 04. Сопровождение и обсл</w:t>
            </w:r>
            <w:r w:rsidRPr="00F5500A">
              <w:rPr>
                <w:rFonts w:ascii="Times New Roman" w:hAnsi="Times New Roman"/>
                <w:szCs w:val="18"/>
              </w:rPr>
              <w:t>у</w:t>
            </w:r>
            <w:r w:rsidRPr="00F5500A">
              <w:rPr>
                <w:rFonts w:ascii="Times New Roman" w:hAnsi="Times New Roman"/>
                <w:szCs w:val="18"/>
              </w:rPr>
              <w:t>живание программного обеспеч</w:t>
            </w:r>
            <w:r w:rsidRPr="00F5500A">
              <w:rPr>
                <w:rFonts w:ascii="Times New Roman" w:hAnsi="Times New Roman"/>
                <w:szCs w:val="18"/>
              </w:rPr>
              <w:t>е</w:t>
            </w:r>
            <w:r w:rsidRPr="00F5500A">
              <w:rPr>
                <w:rFonts w:ascii="Times New Roman" w:hAnsi="Times New Roman"/>
                <w:szCs w:val="18"/>
              </w:rPr>
              <w:t>ния компьютерных систем</w:t>
            </w:r>
          </w:p>
        </w:tc>
        <w:tc>
          <w:tcPr>
            <w:tcW w:w="6393" w:type="dxa"/>
          </w:tcPr>
          <w:p w:rsidR="005A0114" w:rsidRPr="009A3B51" w:rsidRDefault="005A0114" w:rsidP="00DF5D9E">
            <w:pPr>
              <w:jc w:val="both"/>
              <w:rPr>
                <w:rFonts w:ascii="Times New Roman" w:hAnsi="Times New Roman"/>
                <w:i/>
                <w:sz w:val="24"/>
                <w:szCs w:val="24"/>
              </w:rPr>
            </w:pPr>
            <w:r w:rsidRPr="005D2312">
              <w:rPr>
                <w:rFonts w:ascii="Times New Roman" w:hAnsi="Times New Roman"/>
              </w:rPr>
              <w:t>ПК 4.1. Осуществлять инсталляцию, настройку и обслуживание программного обеспечения компьютерных систем</w:t>
            </w:r>
          </w:p>
        </w:tc>
      </w:tr>
      <w:tr w:rsidR="005A0114" w:rsidRPr="00692697" w:rsidTr="00E523E4">
        <w:trPr>
          <w:trHeight w:val="250"/>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9A3B51" w:rsidRDefault="005A0114" w:rsidP="00DF5D9E">
            <w:pPr>
              <w:rPr>
                <w:sz w:val="24"/>
                <w:szCs w:val="24"/>
              </w:rPr>
            </w:pPr>
            <w:r w:rsidRPr="005D2312">
              <w:rPr>
                <w:rFonts w:ascii="Times New Roman" w:hAnsi="Times New Roman"/>
              </w:rPr>
              <w:t>ПК 4.2. Осуществлять измерения эксплуатационных характеристик программного обеспечения компьютерных си</w:t>
            </w:r>
          </w:p>
        </w:tc>
      </w:tr>
      <w:tr w:rsidR="005A0114" w:rsidRPr="00692697" w:rsidTr="00E523E4">
        <w:trPr>
          <w:trHeight w:val="566"/>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9A3B51" w:rsidRDefault="005A0114" w:rsidP="00DF5D9E">
            <w:pPr>
              <w:rPr>
                <w:rFonts w:ascii="Times New Roman" w:hAnsi="Times New Roman"/>
                <w:i/>
                <w:sz w:val="24"/>
                <w:szCs w:val="24"/>
              </w:rPr>
            </w:pPr>
            <w:r w:rsidRPr="005D2312">
              <w:rPr>
                <w:rFonts w:ascii="Times New Roman" w:hAnsi="Times New Roman"/>
              </w:rPr>
              <w:t>ПК 4.3. Выполнять работы по модификации отдельных компонент программного обеспечения в соответствии с потребностями зака</w:t>
            </w:r>
            <w:r w:rsidRPr="005D2312">
              <w:rPr>
                <w:rFonts w:ascii="Times New Roman" w:hAnsi="Times New Roman"/>
              </w:rPr>
              <w:t>з</w:t>
            </w:r>
            <w:r w:rsidRPr="005D2312">
              <w:rPr>
                <w:rFonts w:ascii="Times New Roman" w:hAnsi="Times New Roman"/>
              </w:rPr>
              <w:t>чика</w:t>
            </w:r>
          </w:p>
        </w:tc>
      </w:tr>
      <w:tr w:rsidR="005A0114" w:rsidRPr="00692697" w:rsidTr="00E523E4">
        <w:trPr>
          <w:trHeight w:val="566"/>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D2312" w:rsidRDefault="005A0114" w:rsidP="00DF5D9E">
            <w:pPr>
              <w:rPr>
                <w:rFonts w:ascii="Times New Roman" w:hAnsi="Times New Roman"/>
              </w:rPr>
            </w:pPr>
            <w:r w:rsidRPr="005D2312">
              <w:rPr>
                <w:rFonts w:ascii="Times New Roman" w:hAnsi="Times New Roman"/>
              </w:rPr>
              <w:t>ПК 4.4. Обеспечивать защиту программного обеспечения компь</w:t>
            </w:r>
            <w:r w:rsidRPr="005D2312">
              <w:rPr>
                <w:rFonts w:ascii="Times New Roman" w:hAnsi="Times New Roman"/>
              </w:rPr>
              <w:t>ю</w:t>
            </w:r>
            <w:r w:rsidRPr="005D2312">
              <w:rPr>
                <w:rFonts w:ascii="Times New Roman" w:hAnsi="Times New Roman"/>
              </w:rPr>
              <w:t>терных систем программными средствами</w:t>
            </w:r>
          </w:p>
        </w:tc>
      </w:tr>
      <w:tr w:rsidR="005A0114" w:rsidRPr="00692697" w:rsidTr="00E523E4">
        <w:trPr>
          <w:trHeight w:val="118"/>
        </w:trPr>
        <w:tc>
          <w:tcPr>
            <w:tcW w:w="3256" w:type="dxa"/>
            <w:vMerge w:val="restart"/>
          </w:tcPr>
          <w:p w:rsidR="005A0114" w:rsidRPr="00444071" w:rsidRDefault="005A0114" w:rsidP="00855ADF">
            <w:pPr>
              <w:widowControl w:val="0"/>
              <w:rPr>
                <w:rFonts w:ascii="Times New Roman" w:hAnsi="Times New Roman"/>
                <w:color w:val="0070C0"/>
                <w:sz w:val="24"/>
                <w:szCs w:val="24"/>
              </w:rPr>
            </w:pPr>
            <w:r w:rsidRPr="00F5500A">
              <w:rPr>
                <w:rFonts w:ascii="Times New Roman" w:hAnsi="Times New Roman"/>
                <w:szCs w:val="18"/>
              </w:rPr>
              <w:t xml:space="preserve">ВД 07. </w:t>
            </w:r>
            <w:proofErr w:type="spellStart"/>
            <w:r w:rsidRPr="00F5500A">
              <w:rPr>
                <w:rFonts w:ascii="Times New Roman" w:hAnsi="Times New Roman"/>
                <w:szCs w:val="18"/>
              </w:rPr>
              <w:t>Соадминистрирование</w:t>
            </w:r>
            <w:proofErr w:type="spellEnd"/>
            <w:r w:rsidRPr="00F5500A">
              <w:rPr>
                <w:rFonts w:ascii="Times New Roman" w:hAnsi="Times New Roman"/>
                <w:szCs w:val="18"/>
              </w:rPr>
              <w:t xml:space="preserve"> баз данных и серверов.</w:t>
            </w:r>
          </w:p>
        </w:tc>
        <w:tc>
          <w:tcPr>
            <w:tcW w:w="6393" w:type="dxa"/>
          </w:tcPr>
          <w:p w:rsidR="005A0114" w:rsidRPr="00570981" w:rsidRDefault="005A0114" w:rsidP="00DF5D9E">
            <w:pPr>
              <w:jc w:val="both"/>
              <w:rPr>
                <w:rFonts w:ascii="Times New Roman" w:hAnsi="Times New Roman"/>
                <w:color w:val="7030A0"/>
                <w:sz w:val="24"/>
                <w:szCs w:val="24"/>
              </w:rPr>
            </w:pPr>
            <w:r w:rsidRPr="005D2312">
              <w:rPr>
                <w:rFonts w:ascii="Times New Roman" w:hAnsi="Times New Roman"/>
              </w:rPr>
              <w:t>ПК 7.1. Выявлять технические проблемы, возникающие в процессе эксплуатации баз данных и серверов</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color w:val="7030A0"/>
                <w:sz w:val="24"/>
                <w:szCs w:val="24"/>
              </w:rPr>
            </w:pPr>
            <w:r w:rsidRPr="005D2312">
              <w:rPr>
                <w:rFonts w:ascii="Times New Roman" w:hAnsi="Times New Roman"/>
              </w:rPr>
              <w:t>ПК 7.2. Осуществлять администрирование отдельных компонент серверов</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color w:val="7030A0"/>
                <w:sz w:val="24"/>
                <w:szCs w:val="24"/>
              </w:rPr>
            </w:pPr>
            <w:r w:rsidRPr="005D2312">
              <w:rPr>
                <w:rFonts w:ascii="Times New Roman" w:hAnsi="Times New Roman"/>
              </w:rPr>
              <w:t>ПК 7.3. Формировать требования к конфигурации локальных ко</w:t>
            </w:r>
            <w:r w:rsidRPr="005D2312">
              <w:rPr>
                <w:rFonts w:ascii="Times New Roman" w:hAnsi="Times New Roman"/>
              </w:rPr>
              <w:t>м</w:t>
            </w:r>
            <w:r w:rsidRPr="005D2312">
              <w:rPr>
                <w:rFonts w:ascii="Times New Roman" w:hAnsi="Times New Roman"/>
              </w:rPr>
              <w:t>пьютерных сетей и серверного оборудования, необходимые для работы баз данных и серверов.</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color w:val="7030A0"/>
                <w:sz w:val="24"/>
                <w:szCs w:val="24"/>
              </w:rPr>
            </w:pPr>
            <w:r w:rsidRPr="005D2312">
              <w:rPr>
                <w:rFonts w:ascii="Times New Roman" w:hAnsi="Times New Roman"/>
              </w:rPr>
              <w:t>ПК 7.4. Осуществлять администрирование баз данных в рамках своей компетенции.</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color w:val="7030A0"/>
                <w:sz w:val="24"/>
                <w:szCs w:val="24"/>
              </w:rPr>
            </w:pPr>
            <w:r w:rsidRPr="005D2312">
              <w:rPr>
                <w:rFonts w:ascii="Times New Roman" w:hAnsi="Times New Roman"/>
              </w:rPr>
              <w:t>ПК 7.5. Проводить аудит систем безопасности баз данных и серв</w:t>
            </w:r>
            <w:r w:rsidRPr="005D2312">
              <w:rPr>
                <w:rFonts w:ascii="Times New Roman" w:hAnsi="Times New Roman"/>
              </w:rPr>
              <w:t>е</w:t>
            </w:r>
            <w:r w:rsidRPr="005D2312">
              <w:rPr>
                <w:rFonts w:ascii="Times New Roman" w:hAnsi="Times New Roman"/>
              </w:rPr>
              <w:t>ров, с использованием регламентов по защите информации</w:t>
            </w:r>
          </w:p>
        </w:tc>
      </w:tr>
      <w:tr w:rsidR="005A0114" w:rsidRPr="00692697" w:rsidTr="00E523E4">
        <w:trPr>
          <w:trHeight w:val="118"/>
        </w:trPr>
        <w:tc>
          <w:tcPr>
            <w:tcW w:w="3256" w:type="dxa"/>
            <w:vMerge w:val="restart"/>
          </w:tcPr>
          <w:p w:rsidR="005A0114" w:rsidRPr="00444071" w:rsidRDefault="005A0114" w:rsidP="00D436BA">
            <w:pPr>
              <w:widowControl w:val="0"/>
              <w:rPr>
                <w:rFonts w:ascii="Times New Roman" w:hAnsi="Times New Roman"/>
                <w:color w:val="0070C0"/>
                <w:sz w:val="24"/>
                <w:szCs w:val="24"/>
              </w:rPr>
            </w:pPr>
            <w:r w:rsidRPr="00F5500A">
              <w:rPr>
                <w:rFonts w:ascii="Times New Roman" w:hAnsi="Times New Roman"/>
                <w:szCs w:val="18"/>
              </w:rPr>
              <w:t>ВД 11. Разработка, администр</w:t>
            </w:r>
            <w:r w:rsidRPr="00F5500A">
              <w:rPr>
                <w:rFonts w:ascii="Times New Roman" w:hAnsi="Times New Roman"/>
                <w:szCs w:val="18"/>
              </w:rPr>
              <w:t>и</w:t>
            </w:r>
            <w:r w:rsidRPr="00F5500A">
              <w:rPr>
                <w:rFonts w:ascii="Times New Roman" w:hAnsi="Times New Roman"/>
                <w:szCs w:val="18"/>
              </w:rPr>
              <w:t>рование и защита баз данных.</w:t>
            </w:r>
          </w:p>
        </w:tc>
        <w:tc>
          <w:tcPr>
            <w:tcW w:w="6393" w:type="dxa"/>
          </w:tcPr>
          <w:p w:rsidR="005A0114" w:rsidRPr="00570981" w:rsidRDefault="005A0114" w:rsidP="00DF5D9E">
            <w:pPr>
              <w:jc w:val="both"/>
              <w:rPr>
                <w:rFonts w:ascii="Times New Roman" w:hAnsi="Times New Roman"/>
                <w:sz w:val="24"/>
                <w:szCs w:val="24"/>
              </w:rPr>
            </w:pPr>
            <w:r w:rsidRPr="005D2312">
              <w:rPr>
                <w:rFonts w:ascii="Times New Roman" w:hAnsi="Times New Roman"/>
              </w:rPr>
              <w:t>ПК 11.1. Осуществлять сбор, обработку и анализ информации для проектирования баз данных.</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sz w:val="24"/>
                <w:szCs w:val="24"/>
              </w:rPr>
            </w:pPr>
            <w:r w:rsidRPr="005D2312">
              <w:rPr>
                <w:rFonts w:ascii="Times New Roman" w:hAnsi="Times New Roman"/>
              </w:rPr>
              <w:t>ПК 11.2. Проектировать базу данных на основе анализа предме</w:t>
            </w:r>
            <w:r w:rsidRPr="005D2312">
              <w:rPr>
                <w:rFonts w:ascii="Times New Roman" w:hAnsi="Times New Roman"/>
              </w:rPr>
              <w:t>т</w:t>
            </w:r>
            <w:r w:rsidRPr="005D2312">
              <w:rPr>
                <w:rFonts w:ascii="Times New Roman" w:hAnsi="Times New Roman"/>
              </w:rPr>
              <w:t>ной области.</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70981" w:rsidRDefault="005A0114" w:rsidP="00DF5D9E">
            <w:pPr>
              <w:jc w:val="both"/>
              <w:rPr>
                <w:rFonts w:ascii="Times New Roman" w:hAnsi="Times New Roman"/>
                <w:sz w:val="24"/>
                <w:szCs w:val="24"/>
              </w:rPr>
            </w:pPr>
            <w:r w:rsidRPr="005D2312">
              <w:rPr>
                <w:rFonts w:ascii="Times New Roman" w:hAnsi="Times New Roman"/>
              </w:rPr>
              <w:t>ПК 11.3. Разрабатывать объекты базы данных в соответствии с р</w:t>
            </w:r>
            <w:r w:rsidRPr="005D2312">
              <w:rPr>
                <w:rFonts w:ascii="Times New Roman" w:hAnsi="Times New Roman"/>
              </w:rPr>
              <w:t>е</w:t>
            </w:r>
            <w:r w:rsidRPr="005D2312">
              <w:rPr>
                <w:rFonts w:ascii="Times New Roman" w:hAnsi="Times New Roman"/>
              </w:rPr>
              <w:t>зультатами анализа предметной области.</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D2312" w:rsidRDefault="005A0114" w:rsidP="00DF5D9E">
            <w:pPr>
              <w:jc w:val="both"/>
              <w:rPr>
                <w:rFonts w:ascii="Times New Roman" w:hAnsi="Times New Roman"/>
              </w:rPr>
            </w:pPr>
            <w:r w:rsidRPr="005D2312">
              <w:rPr>
                <w:rFonts w:ascii="Times New Roman" w:hAnsi="Times New Roman"/>
              </w:rPr>
              <w:t>ПК 11.4. Реализовывать базу данных в конкретной системе упра</w:t>
            </w:r>
            <w:r w:rsidRPr="005D2312">
              <w:rPr>
                <w:rFonts w:ascii="Times New Roman" w:hAnsi="Times New Roman"/>
              </w:rPr>
              <w:t>в</w:t>
            </w:r>
            <w:r w:rsidRPr="005D2312">
              <w:rPr>
                <w:rFonts w:ascii="Times New Roman" w:hAnsi="Times New Roman"/>
              </w:rPr>
              <w:t>ления базами данных.</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D2312" w:rsidRDefault="005A0114" w:rsidP="00DF5D9E">
            <w:pPr>
              <w:jc w:val="both"/>
              <w:rPr>
                <w:rFonts w:ascii="Times New Roman" w:hAnsi="Times New Roman"/>
              </w:rPr>
            </w:pPr>
            <w:r w:rsidRPr="005D2312">
              <w:rPr>
                <w:rFonts w:ascii="Times New Roman" w:hAnsi="Times New Roman"/>
              </w:rPr>
              <w:t>ПК 11.5. Администрировать базы данных.</w:t>
            </w:r>
          </w:p>
        </w:tc>
      </w:tr>
      <w:tr w:rsidR="005A0114" w:rsidRPr="00692697" w:rsidTr="00E523E4">
        <w:trPr>
          <w:trHeight w:val="118"/>
        </w:trPr>
        <w:tc>
          <w:tcPr>
            <w:tcW w:w="3256" w:type="dxa"/>
            <w:vMerge/>
          </w:tcPr>
          <w:p w:rsidR="005A0114" w:rsidRPr="00444071" w:rsidRDefault="005A0114" w:rsidP="00D436BA">
            <w:pPr>
              <w:widowControl w:val="0"/>
              <w:rPr>
                <w:rFonts w:ascii="Times New Roman" w:hAnsi="Times New Roman"/>
                <w:color w:val="0070C0"/>
                <w:sz w:val="24"/>
                <w:szCs w:val="24"/>
              </w:rPr>
            </w:pPr>
          </w:p>
        </w:tc>
        <w:tc>
          <w:tcPr>
            <w:tcW w:w="6393" w:type="dxa"/>
          </w:tcPr>
          <w:p w:rsidR="005A0114" w:rsidRPr="005D2312" w:rsidRDefault="005A0114" w:rsidP="00DF5D9E">
            <w:pPr>
              <w:jc w:val="both"/>
              <w:rPr>
                <w:rFonts w:ascii="Times New Roman" w:hAnsi="Times New Roman"/>
              </w:rPr>
            </w:pPr>
            <w:r w:rsidRPr="005D2312">
              <w:rPr>
                <w:rFonts w:ascii="Times New Roman" w:hAnsi="Times New Roman"/>
              </w:rPr>
              <w:t xml:space="preserve">ПК 11.6. Защищать информацию в базе данных с использованием </w:t>
            </w:r>
            <w:r w:rsidRPr="005D2312">
              <w:rPr>
                <w:rFonts w:ascii="Times New Roman" w:hAnsi="Times New Roman"/>
              </w:rPr>
              <w:lastRenderedPageBreak/>
              <w:t>технологии защиты информации.</w:t>
            </w:r>
          </w:p>
        </w:tc>
      </w:tr>
      <w:tr w:rsidR="005A0114" w:rsidRPr="00692697" w:rsidTr="00E523E4">
        <w:trPr>
          <w:trHeight w:val="118"/>
        </w:trPr>
        <w:tc>
          <w:tcPr>
            <w:tcW w:w="3256" w:type="dxa"/>
            <w:vMerge w:val="restart"/>
          </w:tcPr>
          <w:p w:rsidR="005A0114" w:rsidRPr="00444071" w:rsidRDefault="005A0114" w:rsidP="00D436BA">
            <w:pPr>
              <w:widowControl w:val="0"/>
              <w:rPr>
                <w:rFonts w:ascii="Times New Roman" w:hAnsi="Times New Roman"/>
                <w:color w:val="0070C0"/>
                <w:sz w:val="24"/>
                <w:szCs w:val="24"/>
              </w:rPr>
            </w:pPr>
            <w:r w:rsidRPr="00F5500A">
              <w:rPr>
                <w:rFonts w:ascii="Times New Roman" w:hAnsi="Times New Roman"/>
                <w:szCs w:val="18"/>
              </w:rPr>
              <w:lastRenderedPageBreak/>
              <w:t>ВД 12. Выполнение работ по р</w:t>
            </w:r>
            <w:r w:rsidRPr="00F5500A">
              <w:rPr>
                <w:rFonts w:ascii="Times New Roman" w:hAnsi="Times New Roman"/>
                <w:szCs w:val="18"/>
              </w:rPr>
              <w:t>а</w:t>
            </w:r>
            <w:r w:rsidRPr="00F5500A">
              <w:rPr>
                <w:rFonts w:ascii="Times New Roman" w:hAnsi="Times New Roman"/>
                <w:szCs w:val="18"/>
              </w:rPr>
              <w:t>бочей профессии "Оператор эле</w:t>
            </w:r>
            <w:r w:rsidRPr="00F5500A">
              <w:rPr>
                <w:rFonts w:ascii="Times New Roman" w:hAnsi="Times New Roman"/>
                <w:szCs w:val="18"/>
              </w:rPr>
              <w:t>к</w:t>
            </w:r>
            <w:r w:rsidRPr="00F5500A">
              <w:rPr>
                <w:rFonts w:ascii="Times New Roman" w:hAnsi="Times New Roman"/>
                <w:szCs w:val="18"/>
              </w:rPr>
              <w:t>тронно-вычислительных и вычи</w:t>
            </w:r>
            <w:r w:rsidRPr="00F5500A">
              <w:rPr>
                <w:rFonts w:ascii="Times New Roman" w:hAnsi="Times New Roman"/>
                <w:szCs w:val="18"/>
              </w:rPr>
              <w:t>с</w:t>
            </w:r>
            <w:r w:rsidRPr="00F5500A">
              <w:rPr>
                <w:rFonts w:ascii="Times New Roman" w:hAnsi="Times New Roman"/>
                <w:szCs w:val="18"/>
              </w:rPr>
              <w:t>лительных машин"</w:t>
            </w:r>
          </w:p>
        </w:tc>
        <w:tc>
          <w:tcPr>
            <w:tcW w:w="6393" w:type="dxa"/>
          </w:tcPr>
          <w:p w:rsidR="005A0114" w:rsidRPr="00570981" w:rsidRDefault="005A0114" w:rsidP="00DF5D9E">
            <w:pPr>
              <w:jc w:val="both"/>
              <w:rPr>
                <w:rFonts w:ascii="Times New Roman" w:hAnsi="Times New Roman"/>
                <w:sz w:val="24"/>
                <w:szCs w:val="24"/>
              </w:rPr>
            </w:pPr>
            <w:r w:rsidRPr="0058110A">
              <w:rPr>
                <w:rFonts w:ascii="Times New Roman" w:hAnsi="Times New Roman"/>
                <w:szCs w:val="28"/>
              </w:rPr>
              <w:t>ПК 12.1</w:t>
            </w:r>
            <w:proofErr w:type="gramStart"/>
            <w:r w:rsidRPr="0058110A">
              <w:rPr>
                <w:rFonts w:ascii="Times New Roman" w:hAnsi="Times New Roman"/>
                <w:szCs w:val="28"/>
              </w:rPr>
              <w:t xml:space="preserve"> </w:t>
            </w:r>
            <w:r w:rsidRPr="0058110A">
              <w:rPr>
                <w:rFonts w:ascii="Times New Roman" w:hAnsi="Times New Roman"/>
                <w:lang w:eastAsia="ar-SA"/>
              </w:rPr>
              <w:t>О</w:t>
            </w:r>
            <w:proofErr w:type="gramEnd"/>
            <w:r w:rsidRPr="0058110A">
              <w:rPr>
                <w:rFonts w:ascii="Times New Roman" w:hAnsi="Times New Roman"/>
                <w:lang w:eastAsia="ar-SA"/>
              </w:rPr>
              <w:t>существлять навигацию по ресурсам, поиск, ввод и пер</w:t>
            </w:r>
            <w:r w:rsidRPr="0058110A">
              <w:rPr>
                <w:rFonts w:ascii="Times New Roman" w:hAnsi="Times New Roman"/>
                <w:lang w:eastAsia="ar-SA"/>
              </w:rPr>
              <w:t>е</w:t>
            </w:r>
            <w:r w:rsidRPr="0058110A">
              <w:rPr>
                <w:rFonts w:ascii="Times New Roman" w:hAnsi="Times New Roman"/>
                <w:lang w:eastAsia="ar-SA"/>
              </w:rPr>
              <w:t>дачу данных с помощью технологий и сервисов интернета</w:t>
            </w:r>
          </w:p>
        </w:tc>
      </w:tr>
      <w:tr w:rsidR="005A0114" w:rsidRPr="00692697" w:rsidTr="00E523E4">
        <w:trPr>
          <w:trHeight w:val="118"/>
        </w:trPr>
        <w:tc>
          <w:tcPr>
            <w:tcW w:w="3256" w:type="dxa"/>
            <w:vMerge/>
          </w:tcPr>
          <w:p w:rsidR="005A0114" w:rsidRPr="00F5500A" w:rsidRDefault="005A0114" w:rsidP="00D436BA">
            <w:pPr>
              <w:widowControl w:val="0"/>
              <w:rPr>
                <w:rFonts w:ascii="Times New Roman" w:hAnsi="Times New Roman"/>
                <w:szCs w:val="18"/>
              </w:rPr>
            </w:pPr>
          </w:p>
        </w:tc>
        <w:tc>
          <w:tcPr>
            <w:tcW w:w="6393" w:type="dxa"/>
          </w:tcPr>
          <w:p w:rsidR="005A0114" w:rsidRPr="00570981" w:rsidRDefault="005A0114" w:rsidP="005A0114">
            <w:pPr>
              <w:ind w:hanging="5"/>
              <w:jc w:val="both"/>
              <w:rPr>
                <w:rFonts w:ascii="Times New Roman" w:hAnsi="Times New Roman"/>
                <w:sz w:val="24"/>
                <w:szCs w:val="24"/>
              </w:rPr>
            </w:pPr>
            <w:r w:rsidRPr="0058110A">
              <w:rPr>
                <w:rFonts w:ascii="Times New Roman" w:hAnsi="Times New Roman"/>
                <w:szCs w:val="28"/>
              </w:rPr>
              <w:t>ПК 12.2</w:t>
            </w:r>
            <w:proofErr w:type="gramStart"/>
            <w:r w:rsidRPr="0058110A">
              <w:rPr>
                <w:rFonts w:ascii="Times New Roman" w:hAnsi="Times New Roman"/>
                <w:szCs w:val="28"/>
              </w:rPr>
              <w:t xml:space="preserve"> </w:t>
            </w:r>
            <w:r w:rsidRPr="0058110A">
              <w:rPr>
                <w:rFonts w:ascii="Times New Roman" w:hAnsi="Times New Roman"/>
                <w:lang w:eastAsia="ar-SA"/>
              </w:rPr>
              <w:t>С</w:t>
            </w:r>
            <w:proofErr w:type="gramEnd"/>
            <w:r w:rsidRPr="0058110A">
              <w:rPr>
                <w:rFonts w:ascii="Times New Roman" w:hAnsi="Times New Roman"/>
                <w:lang w:eastAsia="ar-SA"/>
              </w:rPr>
              <w:t>оздавать и обрабатывать цифровые изображения и об</w:t>
            </w:r>
            <w:r w:rsidRPr="0058110A">
              <w:rPr>
                <w:rFonts w:ascii="Times New Roman" w:hAnsi="Times New Roman"/>
                <w:lang w:eastAsia="ar-SA"/>
              </w:rPr>
              <w:t>ъ</w:t>
            </w:r>
            <w:r w:rsidRPr="0058110A">
              <w:rPr>
                <w:rFonts w:ascii="Times New Roman" w:hAnsi="Times New Roman"/>
                <w:lang w:eastAsia="ar-SA"/>
              </w:rPr>
              <w:t>екты мультимедиа</w:t>
            </w:r>
          </w:p>
        </w:tc>
      </w:tr>
    </w:tbl>
    <w:p w:rsidR="00D570F5" w:rsidRDefault="00D570F5" w:rsidP="00C07FB3">
      <w:pPr>
        <w:pStyle w:val="a4"/>
        <w:spacing w:line="276" w:lineRule="auto"/>
        <w:ind w:left="0" w:firstLine="709"/>
        <w:jc w:val="both"/>
        <w:rPr>
          <w:rFonts w:ascii="Times New Roman" w:hAnsi="Times New Roman" w:cs="Times New Roman"/>
          <w:i/>
          <w:iCs/>
          <w:shd w:val="clear" w:color="auto" w:fill="FFFFFF"/>
        </w:rPr>
      </w:pPr>
    </w:p>
    <w:p w:rsidR="00D570F5" w:rsidRPr="00855ADF" w:rsidRDefault="00C47807" w:rsidP="001E637C">
      <w:pPr>
        <w:suppressAutoHyphens/>
        <w:spacing w:line="276" w:lineRule="auto"/>
        <w:ind w:firstLine="708"/>
        <w:jc w:val="both"/>
        <w:rPr>
          <w:rFonts w:ascii="Times New Roman" w:hAnsi="Times New Roman" w:cs="Times New Roman"/>
        </w:rPr>
      </w:pPr>
      <w:r w:rsidRPr="00855ADF">
        <w:rPr>
          <w:rFonts w:ascii="Times New Roman" w:hAnsi="Times New Roman" w:cs="Times New Roman"/>
          <w:iCs/>
          <w:sz w:val="24"/>
          <w:szCs w:val="24"/>
        </w:rPr>
        <w:t xml:space="preserve">Выпускники, освоившие программу по </w:t>
      </w:r>
      <w:r w:rsidR="0079640D" w:rsidRPr="00855ADF">
        <w:rPr>
          <w:rFonts w:ascii="Times New Roman" w:hAnsi="Times New Roman" w:cs="Times New Roman"/>
          <w:sz w:val="24"/>
        </w:rPr>
        <w:t xml:space="preserve">специальности </w:t>
      </w:r>
      <w:r w:rsidR="005A0114">
        <w:rPr>
          <w:rFonts w:ascii="Times New Roman" w:eastAsia="Times New Roman" w:hAnsi="Times New Roman" w:cs="Times New Roman"/>
          <w:sz w:val="24"/>
          <w:szCs w:val="24"/>
        </w:rPr>
        <w:t>09.02.07 Информационные системы и программирование</w:t>
      </w:r>
      <w:r w:rsidRPr="00855ADF">
        <w:rPr>
          <w:rFonts w:ascii="Times New Roman" w:eastAsia="Calibri" w:hAnsi="Times New Roman" w:cs="Times New Roman"/>
          <w:iCs/>
          <w:sz w:val="24"/>
          <w:szCs w:val="24"/>
        </w:rPr>
        <w:t>,</w:t>
      </w:r>
      <w:r w:rsidRPr="00855ADF">
        <w:rPr>
          <w:rFonts w:ascii="Times New Roman" w:hAnsi="Times New Roman" w:cs="Times New Roman"/>
          <w:sz w:val="24"/>
          <w:szCs w:val="24"/>
        </w:rPr>
        <w:t xml:space="preserve"> </w:t>
      </w:r>
      <w:r w:rsidRPr="00855ADF">
        <w:rPr>
          <w:rFonts w:ascii="Times New Roman" w:hAnsi="Times New Roman" w:cs="Times New Roman"/>
          <w:iCs/>
          <w:sz w:val="24"/>
          <w:szCs w:val="24"/>
        </w:rPr>
        <w:t>сдают ГИА в форме</w:t>
      </w:r>
      <w:r w:rsidRPr="00855ADF">
        <w:rPr>
          <w:rFonts w:ascii="Times New Roman" w:hAnsi="Times New Roman" w:cs="Times New Roman"/>
          <w:color w:val="0070C0"/>
          <w:sz w:val="24"/>
          <w:szCs w:val="24"/>
        </w:rPr>
        <w:t xml:space="preserve"> </w:t>
      </w:r>
      <w:r w:rsidRPr="00855ADF">
        <w:rPr>
          <w:rFonts w:ascii="Times New Roman" w:hAnsi="Times New Roman" w:cs="Times New Roman"/>
          <w:sz w:val="24"/>
          <w:szCs w:val="24"/>
        </w:rPr>
        <w:t xml:space="preserve">демонстрационного экзамена </w:t>
      </w:r>
      <w:r w:rsidR="006E2DA7" w:rsidRPr="00855ADF">
        <w:rPr>
          <w:rFonts w:ascii="Times New Roman" w:hAnsi="Times New Roman" w:cs="Times New Roman"/>
          <w:sz w:val="24"/>
          <w:szCs w:val="24"/>
        </w:rPr>
        <w:t xml:space="preserve">профильного уровня </w:t>
      </w:r>
      <w:r w:rsidRPr="00855ADF">
        <w:rPr>
          <w:rFonts w:ascii="Times New Roman" w:hAnsi="Times New Roman" w:cs="Times New Roman"/>
          <w:sz w:val="24"/>
          <w:szCs w:val="24"/>
        </w:rPr>
        <w:t>и защиты дипломного проекта (работы)</w:t>
      </w:r>
    </w:p>
    <w:p w:rsidR="00875CE1" w:rsidRDefault="00875CE1" w:rsidP="00C47807">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D570F5" w:rsidRPr="00B63840" w:rsidRDefault="008B43DB" w:rsidP="00B63840">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4" w:name="_Toc156565551"/>
      <w:r>
        <w:rPr>
          <w:rFonts w:ascii="Times New Roman" w:eastAsia="Times New Roman" w:hAnsi="Times New Roman" w:cs="Times New Roman"/>
          <w:b/>
          <w:bCs/>
          <w:sz w:val="24"/>
          <w:szCs w:val="24"/>
          <w:lang w:eastAsia="zh-CN"/>
        </w:rPr>
        <w:t>Т</w:t>
      </w:r>
      <w:r w:rsidR="001E637C" w:rsidRPr="00B63840">
        <w:rPr>
          <w:rFonts w:ascii="Times New Roman" w:eastAsia="Times New Roman" w:hAnsi="Times New Roman" w:cs="Times New Roman"/>
          <w:b/>
          <w:bCs/>
          <w:sz w:val="24"/>
          <w:szCs w:val="24"/>
          <w:lang w:eastAsia="zh-CN"/>
        </w:rPr>
        <w:t xml:space="preserve">ребования к </w:t>
      </w:r>
      <w:r w:rsidR="00D570F5" w:rsidRPr="00B63840">
        <w:rPr>
          <w:rFonts w:ascii="Times New Roman" w:eastAsia="Times New Roman" w:hAnsi="Times New Roman" w:cs="Times New Roman"/>
          <w:b/>
          <w:bCs/>
          <w:sz w:val="24"/>
          <w:szCs w:val="24"/>
          <w:lang w:eastAsia="zh-CN"/>
        </w:rPr>
        <w:t>проведени</w:t>
      </w:r>
      <w:r w:rsidR="001E637C" w:rsidRPr="00B63840">
        <w:rPr>
          <w:rFonts w:ascii="Times New Roman" w:eastAsia="Times New Roman" w:hAnsi="Times New Roman" w:cs="Times New Roman"/>
          <w:b/>
          <w:bCs/>
          <w:sz w:val="24"/>
          <w:szCs w:val="24"/>
          <w:lang w:eastAsia="zh-CN"/>
        </w:rPr>
        <w:t>ю</w:t>
      </w:r>
      <w:r w:rsidR="00D570F5" w:rsidRPr="00B63840">
        <w:rPr>
          <w:rFonts w:ascii="Times New Roman" w:eastAsia="Times New Roman" w:hAnsi="Times New Roman" w:cs="Times New Roman"/>
          <w:b/>
          <w:bCs/>
          <w:sz w:val="24"/>
          <w:szCs w:val="24"/>
          <w:lang w:eastAsia="zh-CN"/>
        </w:rPr>
        <w:t xml:space="preserve"> демонстрационного экзамена</w:t>
      </w:r>
      <w:bookmarkEnd w:id="4"/>
    </w:p>
    <w:p w:rsidR="006E2DA7" w:rsidRDefault="006E2DA7" w:rsidP="00F041F6">
      <w:pPr>
        <w:suppressAutoHyphens/>
        <w:spacing w:line="276" w:lineRule="auto"/>
        <w:ind w:firstLine="709"/>
        <w:contextualSpacing/>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Д</w:t>
      </w:r>
      <w:r w:rsidRPr="006E2DA7">
        <w:rPr>
          <w:rFonts w:ascii="Times New Roman" w:eastAsia="Times New Roman" w:hAnsi="Times New Roman" w:cs="Times New Roman"/>
          <w:sz w:val="24"/>
          <w:szCs w:val="24"/>
          <w:lang w:eastAsia="zh-CN"/>
        </w:rPr>
        <w:t>емонстрационный экзамен профильного уровня проводится по решению образовательной организации на основании заявлений выпускников на основе требований к результатам освоения образовательных программ среднего профессионального образования, установленных в соответствии с ФГОС СПО, включая квалификационные требования, заявленные организациями, работодателями, заинтересованными в подготовке кадров соответствующей квалификации, в том числе являющимися стороной договора о сетевой форме реализации образовательных программ и (или) договора о практической подготовке</w:t>
      </w:r>
      <w:proofErr w:type="gramEnd"/>
      <w:r w:rsidRPr="006E2DA7">
        <w:rPr>
          <w:rFonts w:ascii="Times New Roman" w:eastAsia="Times New Roman" w:hAnsi="Times New Roman" w:cs="Times New Roman"/>
          <w:sz w:val="24"/>
          <w:szCs w:val="24"/>
          <w:lang w:eastAsia="zh-CN"/>
        </w:rPr>
        <w:t xml:space="preserve"> </w:t>
      </w:r>
      <w:proofErr w:type="gramStart"/>
      <w:r w:rsidRPr="006E2DA7">
        <w:rPr>
          <w:rFonts w:ascii="Times New Roman" w:eastAsia="Times New Roman" w:hAnsi="Times New Roman" w:cs="Times New Roman"/>
          <w:sz w:val="24"/>
          <w:szCs w:val="24"/>
          <w:lang w:eastAsia="zh-CN"/>
        </w:rPr>
        <w:t>обучающихся</w:t>
      </w:r>
      <w:proofErr w:type="gramEnd"/>
      <w:r w:rsidRPr="006E2DA7">
        <w:rPr>
          <w:rFonts w:ascii="Times New Roman" w:eastAsia="Times New Roman" w:hAnsi="Times New Roman" w:cs="Times New Roman"/>
          <w:sz w:val="24"/>
          <w:szCs w:val="24"/>
          <w:lang w:eastAsia="zh-CN"/>
        </w:rPr>
        <w:t xml:space="preserve"> (далее - организации-партнеры).</w:t>
      </w:r>
    </w:p>
    <w:p w:rsidR="00B63840" w:rsidRPr="00F041F6" w:rsidRDefault="00B63840" w:rsidP="00F041F6">
      <w:pPr>
        <w:suppressAutoHyphens/>
        <w:spacing w:line="276" w:lineRule="auto"/>
        <w:ind w:firstLine="709"/>
        <w:contextualSpacing/>
        <w:jc w:val="both"/>
        <w:rPr>
          <w:rFonts w:ascii="Times New Roman" w:eastAsia="Times New Roman" w:hAnsi="Times New Roman" w:cs="Times New Roman"/>
          <w:sz w:val="24"/>
          <w:szCs w:val="24"/>
          <w:lang w:eastAsia="zh-CN"/>
        </w:rPr>
      </w:pPr>
      <w:proofErr w:type="gramStart"/>
      <w:r w:rsidRPr="00F041F6">
        <w:rPr>
          <w:rFonts w:ascii="Times New Roman" w:eastAsia="Times New Roman" w:hAnsi="Times New Roman" w:cs="Times New Roman"/>
          <w:sz w:val="24"/>
          <w:szCs w:val="24"/>
          <w:lang w:eastAsia="zh-CN"/>
        </w:rPr>
        <w:t xml:space="preserve">Демонстрационный экзамен проводится с использованием единых оценочных материалов, включающих в себя конкретные комплекты оценочной документации, варианты заданий и критерии оценивания (далее </w:t>
      </w:r>
      <w:r w:rsidR="00F041F6">
        <w:rPr>
          <w:rFonts w:ascii="Times New Roman" w:eastAsia="Times New Roman" w:hAnsi="Times New Roman" w:cs="Times New Roman"/>
          <w:sz w:val="24"/>
          <w:szCs w:val="24"/>
          <w:lang w:eastAsia="zh-CN"/>
        </w:rPr>
        <w:t>–</w:t>
      </w:r>
      <w:r w:rsidRPr="00F041F6">
        <w:rPr>
          <w:rFonts w:ascii="Times New Roman" w:eastAsia="Times New Roman" w:hAnsi="Times New Roman" w:cs="Times New Roman"/>
          <w:sz w:val="24"/>
          <w:szCs w:val="24"/>
          <w:lang w:eastAsia="zh-CN"/>
        </w:rPr>
        <w:t xml:space="preserve"> оценочные материалы), выбранные образовательной организацией, исходя из содержания реализуемой образовательной программы, из размещенных на официальном сайте оператора в сети «Интернет» единых оценочных материалов.</w:t>
      </w:r>
      <w:proofErr w:type="gramEnd"/>
    </w:p>
    <w:p w:rsidR="00B63840" w:rsidRDefault="00B63840" w:rsidP="00131643">
      <w:pPr>
        <w:suppressAutoHyphens/>
        <w:spacing w:line="276" w:lineRule="auto"/>
        <w:ind w:firstLine="709"/>
        <w:contextualSpacing/>
        <w:jc w:val="both"/>
        <w:rPr>
          <w:rFonts w:ascii="Times New Roman" w:eastAsia="Times New Roman" w:hAnsi="Times New Roman" w:cs="Times New Roman"/>
          <w:sz w:val="24"/>
          <w:szCs w:val="24"/>
          <w:lang w:eastAsia="zh-CN"/>
        </w:rPr>
      </w:pPr>
      <w:r w:rsidRPr="00B63840">
        <w:rPr>
          <w:rFonts w:ascii="Times New Roman" w:eastAsia="Times New Roman" w:hAnsi="Times New Roman" w:cs="Times New Roman"/>
          <w:sz w:val="24"/>
          <w:szCs w:val="24"/>
          <w:lang w:eastAsia="zh-CN"/>
        </w:rPr>
        <w:t xml:space="preserve">Комплект оценочной документации </w:t>
      </w:r>
      <w:r>
        <w:rPr>
          <w:rFonts w:ascii="Times New Roman" w:eastAsia="Times New Roman" w:hAnsi="Times New Roman" w:cs="Times New Roman"/>
          <w:sz w:val="24"/>
          <w:szCs w:val="24"/>
          <w:lang w:eastAsia="zh-CN"/>
        </w:rPr>
        <w:t xml:space="preserve">(КОД) </w:t>
      </w:r>
      <w:r w:rsidRPr="00B63840">
        <w:rPr>
          <w:rFonts w:ascii="Times New Roman" w:eastAsia="Times New Roman" w:hAnsi="Times New Roman" w:cs="Times New Roman"/>
          <w:sz w:val="24"/>
          <w:szCs w:val="24"/>
          <w:lang w:eastAsia="zh-CN"/>
        </w:rPr>
        <w:t>включает комплекс требований для проведения демонстрационного экзамена, перечень оборудования и оснащения, расходных материалов, средств обучения и воспитания, примерный план застройки площадки демонстрационного экзамена, требования к составу экспертных групп, инструкции по технике безопасности, а также образцы заданий.</w:t>
      </w:r>
    </w:p>
    <w:p w:rsidR="00BA01A8" w:rsidRDefault="00BA01A8" w:rsidP="007B13D6">
      <w:pPr>
        <w:pStyle w:val="a4"/>
        <w:suppressAutoHyphens/>
        <w:spacing w:line="276" w:lineRule="auto"/>
        <w:ind w:left="0" w:firstLine="709"/>
        <w:jc w:val="both"/>
        <w:rPr>
          <w:rFonts w:ascii="Times New Roman" w:eastAsia="Times New Roman" w:hAnsi="Times New Roman" w:cs="Times New Roman"/>
          <w:b/>
          <w:bCs/>
          <w:i/>
          <w:iCs/>
          <w:color w:val="FF0000"/>
          <w:sz w:val="24"/>
          <w:szCs w:val="24"/>
          <w:lang w:eastAsia="zh-CN"/>
        </w:rPr>
      </w:pPr>
    </w:p>
    <w:p w:rsidR="0051713F" w:rsidRPr="00B63840" w:rsidRDefault="00131643" w:rsidP="00B63840">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5" w:name="_Toc156565555"/>
      <w:r w:rsidRPr="00B63840">
        <w:rPr>
          <w:rFonts w:ascii="Times New Roman" w:eastAsia="Times New Roman" w:hAnsi="Times New Roman" w:cs="Times New Roman"/>
          <w:b/>
          <w:bCs/>
          <w:sz w:val="24"/>
          <w:szCs w:val="24"/>
          <w:lang w:eastAsia="zh-CN"/>
        </w:rPr>
        <w:t>Организация и проведение защиты дипломного проекта (работы)</w:t>
      </w:r>
      <w:bookmarkEnd w:id="5"/>
    </w:p>
    <w:p w:rsidR="0051713F" w:rsidRDefault="0051713F" w:rsidP="00B63840">
      <w:pPr>
        <w:suppressAutoHyphens/>
        <w:ind w:firstLine="709"/>
        <w:contextualSpacing/>
        <w:jc w:val="both"/>
        <w:rPr>
          <w:rFonts w:ascii="Times New Roman" w:eastAsia="Times New Roman" w:hAnsi="Times New Roman" w:cs="Times New Roman"/>
          <w:sz w:val="24"/>
          <w:szCs w:val="24"/>
          <w:lang w:eastAsia="zh-CN"/>
        </w:rPr>
      </w:pPr>
      <w:r w:rsidRPr="00985111">
        <w:rPr>
          <w:rFonts w:ascii="Times New Roman" w:eastAsia="Times New Roman" w:hAnsi="Times New Roman" w:cs="Times New Roman"/>
          <w:sz w:val="24"/>
          <w:szCs w:val="24"/>
          <w:lang w:eastAsia="zh-CN"/>
        </w:rPr>
        <w:t xml:space="preserve">Программа организации проведения защиты </w:t>
      </w:r>
      <w:bookmarkStart w:id="6" w:name="_Hlk147908358"/>
      <w:r w:rsidRPr="00985111">
        <w:rPr>
          <w:rFonts w:ascii="Times New Roman" w:eastAsia="Times New Roman" w:hAnsi="Times New Roman" w:cs="Times New Roman"/>
          <w:sz w:val="24"/>
          <w:szCs w:val="24"/>
          <w:lang w:eastAsia="zh-CN"/>
        </w:rPr>
        <w:t xml:space="preserve">дипломного проекта (работы) </w:t>
      </w:r>
      <w:bookmarkEnd w:id="6"/>
      <w:r w:rsidRPr="00985111">
        <w:rPr>
          <w:rFonts w:ascii="Times New Roman" w:eastAsia="Times New Roman" w:hAnsi="Times New Roman" w:cs="Times New Roman"/>
          <w:sz w:val="24"/>
          <w:szCs w:val="24"/>
          <w:lang w:eastAsia="zh-CN"/>
        </w:rPr>
        <w:t>как формы ГИА включа</w:t>
      </w:r>
      <w:r w:rsidR="00131643">
        <w:rPr>
          <w:rFonts w:ascii="Times New Roman" w:eastAsia="Times New Roman" w:hAnsi="Times New Roman" w:cs="Times New Roman"/>
          <w:sz w:val="24"/>
          <w:szCs w:val="24"/>
          <w:lang w:eastAsia="zh-CN"/>
        </w:rPr>
        <w:t>ет</w:t>
      </w:r>
      <w:r w:rsidRPr="00985111">
        <w:rPr>
          <w:rFonts w:ascii="Times New Roman" w:eastAsia="Times New Roman" w:hAnsi="Times New Roman" w:cs="Times New Roman"/>
          <w:sz w:val="24"/>
          <w:szCs w:val="24"/>
          <w:lang w:eastAsia="zh-CN"/>
        </w:rPr>
        <w:t xml:space="preserve"> общие положения, тематику, структуру и содержание дипломно</w:t>
      </w:r>
      <w:r w:rsidR="00131643">
        <w:rPr>
          <w:rFonts w:ascii="Times New Roman" w:eastAsia="Times New Roman" w:hAnsi="Times New Roman" w:cs="Times New Roman"/>
          <w:sz w:val="24"/>
          <w:szCs w:val="24"/>
          <w:lang w:eastAsia="zh-CN"/>
        </w:rPr>
        <w:t>го</w:t>
      </w:r>
      <w:r w:rsidRPr="00985111">
        <w:rPr>
          <w:rFonts w:ascii="Times New Roman" w:eastAsia="Times New Roman" w:hAnsi="Times New Roman" w:cs="Times New Roman"/>
          <w:sz w:val="24"/>
          <w:szCs w:val="24"/>
          <w:lang w:eastAsia="zh-CN"/>
        </w:rPr>
        <w:t xml:space="preserve"> </w:t>
      </w:r>
      <w:r w:rsidR="00131643">
        <w:rPr>
          <w:rFonts w:ascii="Times New Roman" w:eastAsia="Times New Roman" w:hAnsi="Times New Roman" w:cs="Times New Roman"/>
          <w:sz w:val="24"/>
          <w:szCs w:val="24"/>
          <w:lang w:eastAsia="zh-CN"/>
        </w:rPr>
        <w:t>проекта</w:t>
      </w:r>
      <w:r w:rsidRPr="00985111">
        <w:rPr>
          <w:rFonts w:ascii="Times New Roman" w:eastAsia="Times New Roman" w:hAnsi="Times New Roman" w:cs="Times New Roman"/>
          <w:sz w:val="24"/>
          <w:szCs w:val="24"/>
          <w:lang w:eastAsia="zh-CN"/>
        </w:rPr>
        <w:t xml:space="preserve"> (</w:t>
      </w:r>
      <w:r w:rsidR="00131643">
        <w:rPr>
          <w:rFonts w:ascii="Times New Roman" w:eastAsia="Times New Roman" w:hAnsi="Times New Roman" w:cs="Times New Roman"/>
          <w:sz w:val="24"/>
          <w:szCs w:val="24"/>
          <w:lang w:eastAsia="zh-CN"/>
        </w:rPr>
        <w:t>работы</w:t>
      </w:r>
      <w:r w:rsidRPr="00985111">
        <w:rPr>
          <w:rFonts w:ascii="Times New Roman" w:eastAsia="Times New Roman" w:hAnsi="Times New Roman" w:cs="Times New Roman"/>
          <w:sz w:val="24"/>
          <w:szCs w:val="24"/>
          <w:lang w:eastAsia="zh-CN"/>
        </w:rPr>
        <w:t xml:space="preserve">), порядок оценки результатов </w:t>
      </w:r>
      <w:r w:rsidR="00131643" w:rsidRPr="00985111">
        <w:rPr>
          <w:rFonts w:ascii="Times New Roman" w:eastAsia="Times New Roman" w:hAnsi="Times New Roman" w:cs="Times New Roman"/>
          <w:sz w:val="24"/>
          <w:szCs w:val="24"/>
          <w:lang w:eastAsia="zh-CN"/>
        </w:rPr>
        <w:t>дипломно</w:t>
      </w:r>
      <w:r w:rsidR="00131643">
        <w:rPr>
          <w:rFonts w:ascii="Times New Roman" w:eastAsia="Times New Roman" w:hAnsi="Times New Roman" w:cs="Times New Roman"/>
          <w:sz w:val="24"/>
          <w:szCs w:val="24"/>
          <w:lang w:eastAsia="zh-CN"/>
        </w:rPr>
        <w:t>го</w:t>
      </w:r>
      <w:r w:rsidR="00131643" w:rsidRPr="00985111">
        <w:rPr>
          <w:rFonts w:ascii="Times New Roman" w:eastAsia="Times New Roman" w:hAnsi="Times New Roman" w:cs="Times New Roman"/>
          <w:sz w:val="24"/>
          <w:szCs w:val="24"/>
          <w:lang w:eastAsia="zh-CN"/>
        </w:rPr>
        <w:t xml:space="preserve"> </w:t>
      </w:r>
      <w:r w:rsidR="00131643">
        <w:rPr>
          <w:rFonts w:ascii="Times New Roman" w:eastAsia="Times New Roman" w:hAnsi="Times New Roman" w:cs="Times New Roman"/>
          <w:sz w:val="24"/>
          <w:szCs w:val="24"/>
          <w:lang w:eastAsia="zh-CN"/>
        </w:rPr>
        <w:t>проекта</w:t>
      </w:r>
      <w:r w:rsidR="00131643" w:rsidRPr="00985111">
        <w:rPr>
          <w:rFonts w:ascii="Times New Roman" w:eastAsia="Times New Roman" w:hAnsi="Times New Roman" w:cs="Times New Roman"/>
          <w:sz w:val="24"/>
          <w:szCs w:val="24"/>
          <w:lang w:eastAsia="zh-CN"/>
        </w:rPr>
        <w:t xml:space="preserve"> (</w:t>
      </w:r>
      <w:r w:rsidR="00131643">
        <w:rPr>
          <w:rFonts w:ascii="Times New Roman" w:eastAsia="Times New Roman" w:hAnsi="Times New Roman" w:cs="Times New Roman"/>
          <w:sz w:val="24"/>
          <w:szCs w:val="24"/>
          <w:lang w:eastAsia="zh-CN"/>
        </w:rPr>
        <w:t>работы</w:t>
      </w:r>
      <w:r w:rsidR="00131643" w:rsidRPr="00985111">
        <w:rPr>
          <w:rFonts w:ascii="Times New Roman" w:eastAsia="Times New Roman" w:hAnsi="Times New Roman" w:cs="Times New Roman"/>
          <w:sz w:val="24"/>
          <w:szCs w:val="24"/>
          <w:lang w:eastAsia="zh-CN"/>
        </w:rPr>
        <w:t>)</w:t>
      </w:r>
      <w:r w:rsidRPr="00985111">
        <w:rPr>
          <w:rFonts w:ascii="Times New Roman" w:eastAsia="Times New Roman" w:hAnsi="Times New Roman" w:cs="Times New Roman"/>
          <w:sz w:val="24"/>
          <w:szCs w:val="24"/>
          <w:lang w:eastAsia="zh-CN"/>
        </w:rPr>
        <w:t>.</w:t>
      </w:r>
    </w:p>
    <w:p w:rsidR="0051713F" w:rsidRPr="00996136" w:rsidRDefault="0051713F" w:rsidP="00B63840">
      <w:pPr>
        <w:suppressAutoHyphens/>
        <w:ind w:firstLine="709"/>
        <w:contextualSpacing/>
        <w:jc w:val="both"/>
        <w:rPr>
          <w:rFonts w:ascii="Times New Roman" w:eastAsia="Times New Roman" w:hAnsi="Times New Roman" w:cs="Times New Roman"/>
          <w:iCs/>
          <w:sz w:val="24"/>
          <w:szCs w:val="24"/>
          <w:lang w:eastAsia="zh-CN"/>
        </w:rPr>
      </w:pPr>
      <w:r w:rsidRPr="00996136">
        <w:rPr>
          <w:rFonts w:ascii="Times New Roman" w:eastAsia="Times New Roman" w:hAnsi="Times New Roman" w:cs="Times New Roman"/>
          <w:iCs/>
          <w:sz w:val="24"/>
          <w:szCs w:val="24"/>
          <w:lang w:eastAsia="zh-CN"/>
        </w:rPr>
        <w:t xml:space="preserve">Дипломный проект (работа) направлен на систематизацию и закрепление знаний выпускника по специальности, а также определение уровня готовности выпускника к самостоятельной профессиональной деятельности. Дипломный проект (работа) предполагает самостоятельную подготовку (написание) выпускником проекта (работы), демонстрирующего уровень знаний выпускника в рамках выбранной темы, а также </w:t>
      </w:r>
      <w:proofErr w:type="spellStart"/>
      <w:r w:rsidRPr="00996136">
        <w:rPr>
          <w:rFonts w:ascii="Times New Roman" w:eastAsia="Times New Roman" w:hAnsi="Times New Roman" w:cs="Times New Roman"/>
          <w:iCs/>
          <w:sz w:val="24"/>
          <w:szCs w:val="24"/>
          <w:lang w:eastAsia="zh-CN"/>
        </w:rPr>
        <w:t>сформированность</w:t>
      </w:r>
      <w:proofErr w:type="spellEnd"/>
      <w:r w:rsidRPr="00996136">
        <w:rPr>
          <w:rFonts w:ascii="Times New Roman" w:eastAsia="Times New Roman" w:hAnsi="Times New Roman" w:cs="Times New Roman"/>
          <w:iCs/>
          <w:sz w:val="24"/>
          <w:szCs w:val="24"/>
          <w:lang w:eastAsia="zh-CN"/>
        </w:rPr>
        <w:t xml:space="preserve"> его профессиональных умений и навыков.</w:t>
      </w:r>
    </w:p>
    <w:p w:rsidR="0051713F" w:rsidRPr="00996136" w:rsidRDefault="0051713F" w:rsidP="0051713F">
      <w:pPr>
        <w:suppressAutoHyphens/>
        <w:ind w:firstLine="709"/>
        <w:contextualSpacing/>
        <w:jc w:val="both"/>
        <w:rPr>
          <w:rFonts w:ascii="Times New Roman" w:eastAsia="Times New Roman" w:hAnsi="Times New Roman" w:cs="Times New Roman"/>
          <w:iCs/>
          <w:sz w:val="24"/>
          <w:szCs w:val="24"/>
          <w:lang w:eastAsia="zh-CN"/>
        </w:rPr>
      </w:pPr>
      <w:r w:rsidRPr="00996136">
        <w:rPr>
          <w:rFonts w:ascii="Times New Roman" w:hAnsi="Times New Roman" w:cs="Times New Roman"/>
          <w:iCs/>
          <w:sz w:val="24"/>
          <w:szCs w:val="24"/>
        </w:rPr>
        <w:t>Тематика дипломных проектов (работ) определяется образовательной организацией. Выпускнику предоставляется право выбора темы дипломного проекта (работы), в том числе предложения своей темы с необходимым обоснованием целесообразности ее разработки для практического применения. Тема дипломного проекта (работы) должна соответствовать содержанию одного или нескольких профессиональных модулей, входящих в образовательную программу среднего профессионального образования.</w:t>
      </w:r>
    </w:p>
    <w:p w:rsidR="0051713F" w:rsidRPr="00996136" w:rsidRDefault="0051713F" w:rsidP="0051713F">
      <w:pPr>
        <w:suppressAutoHyphens/>
        <w:ind w:firstLine="709"/>
        <w:jc w:val="both"/>
        <w:rPr>
          <w:rFonts w:ascii="Times New Roman" w:hAnsi="Times New Roman" w:cs="Times New Roman"/>
          <w:iCs/>
          <w:sz w:val="24"/>
          <w:szCs w:val="24"/>
        </w:rPr>
      </w:pPr>
      <w:r w:rsidRPr="00996136">
        <w:rPr>
          <w:rFonts w:ascii="Times New Roman" w:hAnsi="Times New Roman" w:cs="Times New Roman"/>
          <w:iCs/>
          <w:sz w:val="24"/>
          <w:szCs w:val="24"/>
        </w:rPr>
        <w:t>Для подготовки дипломного проекта (работы) выпускнику назначается руководитель и при необходимости консультанты, оказывающие выпускнику методическую поддержку.</w:t>
      </w:r>
    </w:p>
    <w:p w:rsidR="0051713F" w:rsidRDefault="0051713F" w:rsidP="0051713F">
      <w:pPr>
        <w:suppressAutoHyphens/>
        <w:ind w:firstLine="709"/>
        <w:jc w:val="both"/>
        <w:rPr>
          <w:rFonts w:ascii="Times New Roman" w:hAnsi="Times New Roman" w:cs="Times New Roman"/>
          <w:iCs/>
          <w:sz w:val="24"/>
          <w:szCs w:val="24"/>
        </w:rPr>
      </w:pPr>
      <w:r w:rsidRPr="00996136">
        <w:rPr>
          <w:rFonts w:ascii="Times New Roman" w:hAnsi="Times New Roman" w:cs="Times New Roman"/>
          <w:iCs/>
          <w:sz w:val="24"/>
          <w:szCs w:val="24"/>
        </w:rPr>
        <w:lastRenderedPageBreak/>
        <w:t>Закрепление за выпускниками тем дипломных проектов (работ), назначение руководителей и консультантов осуществляется распорядительным актом образовательной организации.</w:t>
      </w:r>
    </w:p>
    <w:p w:rsidR="00B63840" w:rsidRPr="00996136" w:rsidRDefault="00B63840" w:rsidP="0051713F">
      <w:pPr>
        <w:suppressAutoHyphens/>
        <w:ind w:firstLine="709"/>
        <w:jc w:val="both"/>
        <w:rPr>
          <w:rFonts w:ascii="Times New Roman" w:hAnsi="Times New Roman" w:cs="Times New Roman"/>
          <w:iCs/>
          <w:sz w:val="24"/>
          <w:szCs w:val="24"/>
        </w:rPr>
      </w:pPr>
      <w:r>
        <w:rPr>
          <w:rFonts w:ascii="Times New Roman" w:hAnsi="Times New Roman" w:cs="Times New Roman"/>
          <w:iCs/>
          <w:sz w:val="24"/>
          <w:szCs w:val="24"/>
        </w:rPr>
        <w:t>Тематику дипломных проектов (работ), структуру и содержание дипломного проекта (работы)</w:t>
      </w:r>
      <w:r w:rsidR="00F041F6">
        <w:rPr>
          <w:rFonts w:ascii="Times New Roman" w:hAnsi="Times New Roman" w:cs="Times New Roman"/>
          <w:iCs/>
          <w:sz w:val="24"/>
          <w:szCs w:val="24"/>
        </w:rPr>
        <w:t>, порядок оценки результатов и систему оценивания о</w:t>
      </w:r>
      <w:r w:rsidR="00F041F6" w:rsidRPr="00F041F6">
        <w:rPr>
          <w:rFonts w:ascii="Times New Roman" w:hAnsi="Times New Roman" w:cs="Times New Roman"/>
          <w:iCs/>
          <w:sz w:val="24"/>
          <w:szCs w:val="24"/>
        </w:rPr>
        <w:t>бразовательная организация разрабатывает самостоятельно</w:t>
      </w:r>
      <w:r w:rsidR="00F041F6">
        <w:rPr>
          <w:rFonts w:ascii="Times New Roman" w:hAnsi="Times New Roman" w:cs="Times New Roman"/>
          <w:iCs/>
          <w:sz w:val="24"/>
          <w:szCs w:val="24"/>
        </w:rPr>
        <w:t>.</w:t>
      </w:r>
    </w:p>
    <w:p w:rsidR="0051713F" w:rsidRPr="005F59C7" w:rsidRDefault="0051713F" w:rsidP="0051713F">
      <w:pPr>
        <w:suppressAutoHyphens/>
        <w:ind w:firstLine="709"/>
        <w:contextualSpacing/>
        <w:jc w:val="both"/>
        <w:rPr>
          <w:rFonts w:ascii="Times New Roman" w:eastAsia="Times New Roman" w:hAnsi="Times New Roman" w:cs="Times New Roman"/>
          <w:i/>
          <w:sz w:val="24"/>
          <w:szCs w:val="24"/>
          <w:lang w:eastAsia="zh-CN"/>
        </w:rPr>
      </w:pPr>
    </w:p>
    <w:p w:rsidR="003D07E9" w:rsidRPr="00BC58DA" w:rsidRDefault="003D07E9" w:rsidP="003D07E9">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7" w:name="_Hlk158217002"/>
      <w:r w:rsidRPr="00BC58DA">
        <w:rPr>
          <w:rFonts w:ascii="Times New Roman" w:eastAsia="Times New Roman" w:hAnsi="Times New Roman" w:cs="Times New Roman"/>
          <w:b/>
          <w:bCs/>
          <w:sz w:val="24"/>
          <w:szCs w:val="24"/>
          <w:lang w:eastAsia="zh-CN"/>
        </w:rPr>
        <w:t>Примерная структура программы ГИА</w:t>
      </w:r>
    </w:p>
    <w:p w:rsidR="003D07E9" w:rsidRPr="00855ADF"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855ADF">
        <w:rPr>
          <w:rFonts w:ascii="Times New Roman" w:eastAsia="Times New Roman" w:hAnsi="Times New Roman" w:cs="Times New Roman"/>
          <w:b/>
          <w:sz w:val="24"/>
          <w:szCs w:val="24"/>
          <w:lang w:eastAsia="zh-CN"/>
        </w:rPr>
        <w:t xml:space="preserve">1. Основные положения  </w:t>
      </w:r>
    </w:p>
    <w:p w:rsidR="00D436BA" w:rsidRDefault="00D436BA" w:rsidP="0079640D">
      <w:pPr>
        <w:ind w:firstLine="567"/>
        <w:jc w:val="both"/>
        <w:rPr>
          <w:rFonts w:ascii="Times New Roman" w:hAnsi="Times New Roman" w:cs="Times New Roman"/>
          <w:sz w:val="24"/>
          <w:szCs w:val="24"/>
        </w:rPr>
      </w:pPr>
    </w:p>
    <w:p w:rsidR="0079640D" w:rsidRPr="00E523E4" w:rsidRDefault="0079640D" w:rsidP="0079640D">
      <w:pPr>
        <w:ind w:firstLine="567"/>
        <w:jc w:val="both"/>
        <w:rPr>
          <w:rFonts w:ascii="Times New Roman" w:hAnsi="Times New Roman" w:cs="Times New Roman"/>
          <w:sz w:val="24"/>
          <w:szCs w:val="24"/>
        </w:rPr>
      </w:pPr>
      <w:r w:rsidRPr="0079640D">
        <w:rPr>
          <w:rFonts w:ascii="Times New Roman" w:hAnsi="Times New Roman" w:cs="Times New Roman"/>
          <w:sz w:val="24"/>
          <w:szCs w:val="24"/>
        </w:rPr>
        <w:t xml:space="preserve">Программа государственной итоговой аттестации выпускников КГА ПОУ ГАСКК МЦК по направлению подготовки специалистов </w:t>
      </w:r>
      <w:r w:rsidRPr="00E523E4">
        <w:rPr>
          <w:rFonts w:ascii="Times New Roman" w:hAnsi="Times New Roman"/>
          <w:i/>
          <w:sz w:val="24"/>
        </w:rPr>
        <w:t xml:space="preserve">специальности </w:t>
      </w:r>
      <w:r w:rsidR="005A0114">
        <w:rPr>
          <w:rFonts w:ascii="Times New Roman" w:eastAsia="Times New Roman" w:hAnsi="Times New Roman" w:cs="Times New Roman"/>
          <w:sz w:val="24"/>
          <w:szCs w:val="24"/>
        </w:rPr>
        <w:t>09.02.07 Информационные системы и программирование</w:t>
      </w:r>
      <w:r w:rsidR="00E523E4" w:rsidRPr="00E523E4">
        <w:rPr>
          <w:rFonts w:ascii="Times New Roman" w:hAnsi="Times New Roman" w:cs="Times New Roman"/>
          <w:sz w:val="24"/>
          <w:szCs w:val="24"/>
        </w:rPr>
        <w:t xml:space="preserve"> </w:t>
      </w:r>
      <w:r w:rsidRPr="00E523E4">
        <w:rPr>
          <w:rFonts w:ascii="Times New Roman" w:hAnsi="Times New Roman" w:cs="Times New Roman"/>
          <w:sz w:val="24"/>
          <w:szCs w:val="24"/>
        </w:rPr>
        <w:t>разработана на основе:</w:t>
      </w:r>
    </w:p>
    <w:p w:rsidR="0079640D" w:rsidRPr="0079640D"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Федерального закона от 29.12.2012 г. № 273-ФЗ «Об образовании в Российской Федерации»;</w:t>
      </w:r>
    </w:p>
    <w:p w:rsidR="0079640D" w:rsidRPr="0079640D" w:rsidRDefault="0079640D" w:rsidP="0079640D">
      <w:pPr>
        <w:pStyle w:val="a4"/>
        <w:numPr>
          <w:ilvl w:val="0"/>
          <w:numId w:val="21"/>
        </w:numPr>
        <w:tabs>
          <w:tab w:val="left" w:pos="993"/>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Федеральный закон от 27 июля 2006 г. № 152-ФЗ "О персональных данных",</w:t>
      </w:r>
    </w:p>
    <w:p w:rsidR="0079640D" w:rsidRPr="0079640D" w:rsidRDefault="0079640D" w:rsidP="0079640D">
      <w:pPr>
        <w:pStyle w:val="a4"/>
        <w:numPr>
          <w:ilvl w:val="0"/>
          <w:numId w:val="21"/>
        </w:numPr>
        <w:tabs>
          <w:tab w:val="left" w:pos="993"/>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Федеральный закон от 14 июля 2022 г. № 266-ФЗ "О внесении изменений в Фед</w:t>
      </w:r>
      <w:r w:rsidRPr="0079640D">
        <w:rPr>
          <w:rFonts w:ascii="Times New Roman" w:hAnsi="Times New Roman" w:cs="Times New Roman"/>
          <w:sz w:val="24"/>
          <w:szCs w:val="24"/>
        </w:rPr>
        <w:t>е</w:t>
      </w:r>
      <w:r w:rsidRPr="0079640D">
        <w:rPr>
          <w:rFonts w:ascii="Times New Roman" w:hAnsi="Times New Roman" w:cs="Times New Roman"/>
          <w:sz w:val="24"/>
          <w:szCs w:val="24"/>
        </w:rPr>
        <w:t>ральный закон "О персональных данных";</w:t>
      </w:r>
    </w:p>
    <w:p w:rsidR="0079640D" w:rsidRPr="0079640D"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Порядка проведения государственной итоговой аттестации по образовательным программам среднего профессионального образования (Приказ Министерства Просвещения Российской Федерации от 8 ноября 2021 г. № 800);</w:t>
      </w:r>
    </w:p>
    <w:p w:rsidR="0079640D" w:rsidRPr="0079640D"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Порядка организации и осуществления образовательной деятельности по образов</w:t>
      </w:r>
      <w:r w:rsidRPr="0079640D">
        <w:rPr>
          <w:rFonts w:ascii="Times New Roman" w:hAnsi="Times New Roman" w:cs="Times New Roman"/>
          <w:sz w:val="24"/>
          <w:szCs w:val="24"/>
        </w:rPr>
        <w:t>а</w:t>
      </w:r>
      <w:r w:rsidRPr="0079640D">
        <w:rPr>
          <w:rFonts w:ascii="Times New Roman" w:hAnsi="Times New Roman" w:cs="Times New Roman"/>
          <w:sz w:val="24"/>
          <w:szCs w:val="24"/>
        </w:rPr>
        <w:t>тельным программам среднего профессионального образования (Приказ Министерства Пр</w:t>
      </w:r>
      <w:r w:rsidRPr="0079640D">
        <w:rPr>
          <w:rFonts w:ascii="Times New Roman" w:hAnsi="Times New Roman" w:cs="Times New Roman"/>
          <w:sz w:val="24"/>
          <w:szCs w:val="24"/>
        </w:rPr>
        <w:t>о</w:t>
      </w:r>
      <w:r w:rsidRPr="0079640D">
        <w:rPr>
          <w:rFonts w:ascii="Times New Roman" w:hAnsi="Times New Roman" w:cs="Times New Roman"/>
          <w:sz w:val="24"/>
          <w:szCs w:val="24"/>
        </w:rPr>
        <w:t>свещения Российской Федерации от 24 августа 2022 г. N 762);</w:t>
      </w:r>
    </w:p>
    <w:p w:rsidR="0079640D" w:rsidRPr="00E523E4"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color w:val="000000"/>
          <w:sz w:val="24"/>
          <w:szCs w:val="24"/>
        </w:rPr>
        <w:t>Федерального государственного образовательного стандарта среднего професси</w:t>
      </w:r>
      <w:r w:rsidRPr="0079640D">
        <w:rPr>
          <w:rFonts w:ascii="Times New Roman" w:hAnsi="Times New Roman" w:cs="Times New Roman"/>
          <w:color w:val="000000"/>
          <w:sz w:val="24"/>
          <w:szCs w:val="24"/>
        </w:rPr>
        <w:t>о</w:t>
      </w:r>
      <w:r w:rsidRPr="0079640D">
        <w:rPr>
          <w:rFonts w:ascii="Times New Roman" w:hAnsi="Times New Roman" w:cs="Times New Roman"/>
          <w:color w:val="000000"/>
          <w:sz w:val="24"/>
          <w:szCs w:val="24"/>
        </w:rPr>
        <w:t xml:space="preserve">нального образования (ФГОС СПО) по </w:t>
      </w:r>
      <w:r w:rsidR="00DD34B4" w:rsidRPr="00E523E4">
        <w:rPr>
          <w:rFonts w:ascii="Times New Roman" w:hAnsi="Times New Roman"/>
          <w:i/>
          <w:sz w:val="24"/>
        </w:rPr>
        <w:t xml:space="preserve">специальности </w:t>
      </w:r>
      <w:r w:rsidR="005A0114">
        <w:rPr>
          <w:rFonts w:ascii="Times New Roman" w:eastAsia="Times New Roman" w:hAnsi="Times New Roman" w:cs="Times New Roman"/>
          <w:sz w:val="24"/>
          <w:szCs w:val="24"/>
        </w:rPr>
        <w:t>09.02.07 Информационные системы и программирование</w:t>
      </w:r>
      <w:r w:rsidRPr="0079640D">
        <w:rPr>
          <w:rFonts w:ascii="Times New Roman" w:hAnsi="Times New Roman" w:cs="Times New Roman"/>
          <w:sz w:val="24"/>
          <w:szCs w:val="24"/>
        </w:rPr>
        <w:t>,</w:t>
      </w:r>
      <w:r w:rsidRPr="0079640D">
        <w:rPr>
          <w:rFonts w:ascii="Times New Roman" w:hAnsi="Times New Roman" w:cs="Times New Roman"/>
          <w:bCs/>
          <w:sz w:val="24"/>
          <w:szCs w:val="24"/>
        </w:rPr>
        <w:t xml:space="preserve"> </w:t>
      </w:r>
      <w:proofErr w:type="gramStart"/>
      <w:r w:rsidRPr="00E523E4">
        <w:rPr>
          <w:rFonts w:ascii="Times New Roman" w:hAnsi="Times New Roman" w:cs="Times New Roman"/>
          <w:color w:val="000000"/>
          <w:sz w:val="24"/>
          <w:szCs w:val="24"/>
        </w:rPr>
        <w:t>утвержденный</w:t>
      </w:r>
      <w:proofErr w:type="gramEnd"/>
      <w:r w:rsidRPr="00E523E4">
        <w:rPr>
          <w:rFonts w:ascii="Times New Roman" w:hAnsi="Times New Roman" w:cs="Times New Roman"/>
          <w:color w:val="000000"/>
          <w:sz w:val="24"/>
          <w:szCs w:val="24"/>
        </w:rPr>
        <w:t xml:space="preserve"> приказом </w:t>
      </w:r>
      <w:proofErr w:type="spellStart"/>
      <w:r w:rsidR="00E523E4" w:rsidRPr="00E523E4">
        <w:rPr>
          <w:rFonts w:ascii="Times New Roman" w:hAnsi="Times New Roman"/>
          <w:i/>
          <w:sz w:val="24"/>
          <w:szCs w:val="24"/>
        </w:rPr>
        <w:t>Минпросвещения</w:t>
      </w:r>
      <w:proofErr w:type="spellEnd"/>
      <w:r w:rsidR="00E523E4" w:rsidRPr="00E523E4">
        <w:rPr>
          <w:rFonts w:ascii="Times New Roman" w:hAnsi="Times New Roman"/>
          <w:i/>
          <w:sz w:val="24"/>
          <w:szCs w:val="24"/>
        </w:rPr>
        <w:t xml:space="preserve"> России от </w:t>
      </w:r>
      <w:r w:rsidR="005A0114">
        <w:rPr>
          <w:rFonts w:ascii="Times New Roman" w:hAnsi="Times New Roman"/>
          <w:i/>
          <w:sz w:val="24"/>
          <w:szCs w:val="24"/>
        </w:rPr>
        <w:t xml:space="preserve"> </w:t>
      </w:r>
      <w:r w:rsidR="005A0114">
        <w:rPr>
          <w:rFonts w:ascii="Times New Roman" w:hAnsi="Times New Roman"/>
          <w:bCs/>
          <w:sz w:val="24"/>
          <w:szCs w:val="24"/>
        </w:rPr>
        <w:t>9 декабря 2016 г</w:t>
      </w:r>
      <w:r w:rsidR="005A0114">
        <w:rPr>
          <w:rFonts w:ascii="Times New Roman" w:hAnsi="Times New Roman"/>
          <w:bCs/>
          <w:sz w:val="24"/>
          <w:szCs w:val="24"/>
        </w:rPr>
        <w:t>о</w:t>
      </w:r>
      <w:r w:rsidR="005A0114">
        <w:rPr>
          <w:rFonts w:ascii="Times New Roman" w:hAnsi="Times New Roman"/>
          <w:bCs/>
          <w:sz w:val="24"/>
          <w:szCs w:val="24"/>
        </w:rPr>
        <w:t>да № 1547</w:t>
      </w:r>
      <w:r w:rsidRPr="00E523E4">
        <w:rPr>
          <w:rFonts w:ascii="Times New Roman" w:hAnsi="Times New Roman" w:cs="Times New Roman"/>
          <w:color w:val="000000"/>
          <w:sz w:val="24"/>
          <w:szCs w:val="24"/>
        </w:rPr>
        <w:t>;</w:t>
      </w:r>
    </w:p>
    <w:p w:rsidR="0079640D" w:rsidRPr="008A4667" w:rsidRDefault="0079640D" w:rsidP="0079640D">
      <w:pPr>
        <w:pStyle w:val="a4"/>
        <w:numPr>
          <w:ilvl w:val="0"/>
          <w:numId w:val="21"/>
        </w:numPr>
        <w:tabs>
          <w:tab w:val="left" w:pos="709"/>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sz w:val="24"/>
          <w:szCs w:val="24"/>
        </w:rPr>
        <w:t xml:space="preserve">Положения о государственной итоговой аттестации выпускников КГА ПОУ ГАСКК МЦК, </w:t>
      </w:r>
      <w:proofErr w:type="gramStart"/>
      <w:r w:rsidRPr="0079640D">
        <w:rPr>
          <w:rFonts w:ascii="Times New Roman" w:hAnsi="Times New Roman" w:cs="Times New Roman"/>
          <w:sz w:val="24"/>
          <w:szCs w:val="24"/>
        </w:rPr>
        <w:t>утвержденное</w:t>
      </w:r>
      <w:proofErr w:type="gramEnd"/>
      <w:r w:rsidRPr="0079640D">
        <w:rPr>
          <w:rFonts w:ascii="Times New Roman" w:hAnsi="Times New Roman" w:cs="Times New Roman"/>
          <w:sz w:val="24"/>
          <w:szCs w:val="24"/>
        </w:rPr>
        <w:t xml:space="preserve"> приказом генерального </w:t>
      </w:r>
      <w:r w:rsidRPr="008A4667">
        <w:rPr>
          <w:rFonts w:ascii="Times New Roman" w:hAnsi="Times New Roman" w:cs="Times New Roman"/>
          <w:sz w:val="24"/>
          <w:szCs w:val="24"/>
        </w:rPr>
        <w:t>директора №250/2-ОД от 07.10.2022 г.;</w:t>
      </w:r>
    </w:p>
    <w:p w:rsidR="0079640D"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8A4667">
        <w:rPr>
          <w:rFonts w:ascii="Times New Roman" w:hAnsi="Times New Roman" w:cs="Times New Roman"/>
          <w:sz w:val="24"/>
          <w:szCs w:val="24"/>
        </w:rPr>
        <w:t xml:space="preserve">Положения о порядке организации и проведения демонстрационного экзамена КГА ПОУ ГАСКК МЦК, </w:t>
      </w:r>
      <w:proofErr w:type="gramStart"/>
      <w:r w:rsidRPr="008A4667">
        <w:rPr>
          <w:rFonts w:ascii="Times New Roman" w:hAnsi="Times New Roman" w:cs="Times New Roman"/>
          <w:sz w:val="24"/>
          <w:szCs w:val="24"/>
        </w:rPr>
        <w:t>утвержденное</w:t>
      </w:r>
      <w:proofErr w:type="gramEnd"/>
      <w:r w:rsidRPr="008A4667">
        <w:rPr>
          <w:rFonts w:ascii="Times New Roman" w:hAnsi="Times New Roman" w:cs="Times New Roman"/>
          <w:sz w:val="24"/>
          <w:szCs w:val="24"/>
        </w:rPr>
        <w:t xml:space="preserve"> приказом генерального директора №283/1-ОД от 26.10.2023 г.;</w:t>
      </w:r>
    </w:p>
    <w:p w:rsidR="00C151B4" w:rsidRPr="00C151B4" w:rsidRDefault="00C151B4" w:rsidP="00C151B4">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C151B4">
        <w:rPr>
          <w:rFonts w:ascii="Times New Roman" w:hAnsi="Times New Roman" w:cs="Times New Roman"/>
          <w:sz w:val="24"/>
          <w:szCs w:val="24"/>
        </w:rPr>
        <w:t xml:space="preserve">Приказ КГА ПОУ ГАСКК </w:t>
      </w:r>
      <w:r w:rsidRPr="00D436BA">
        <w:rPr>
          <w:rFonts w:ascii="Times New Roman" w:hAnsi="Times New Roman" w:cs="Times New Roman"/>
          <w:sz w:val="24"/>
          <w:szCs w:val="24"/>
        </w:rPr>
        <w:t xml:space="preserve">МЦК </w:t>
      </w:r>
      <w:r w:rsidRPr="00855ADF">
        <w:rPr>
          <w:rFonts w:ascii="Times New Roman" w:hAnsi="Times New Roman" w:cs="Times New Roman"/>
          <w:sz w:val="24"/>
          <w:szCs w:val="24"/>
        </w:rPr>
        <w:t xml:space="preserve">от </w:t>
      </w:r>
      <w:r w:rsidR="00855ADF" w:rsidRPr="00855ADF">
        <w:rPr>
          <w:rFonts w:ascii="Times New Roman" w:hAnsi="Times New Roman" w:cs="Times New Roman"/>
          <w:sz w:val="24"/>
          <w:szCs w:val="24"/>
        </w:rPr>
        <w:t>22.09.2023 г. № 254-ОД</w:t>
      </w:r>
      <w:r w:rsidR="00855ADF" w:rsidRPr="00855ADF">
        <w:rPr>
          <w:rFonts w:ascii="Times New Roman" w:hAnsi="Times New Roman" w:cs="Times New Roman"/>
          <w:color w:val="FF0000"/>
          <w:sz w:val="24"/>
          <w:szCs w:val="24"/>
        </w:rPr>
        <w:t xml:space="preserve"> </w:t>
      </w:r>
      <w:r w:rsidRPr="00855ADF">
        <w:rPr>
          <w:rFonts w:ascii="Times New Roman" w:hAnsi="Times New Roman" w:cs="Times New Roman"/>
          <w:sz w:val="24"/>
          <w:szCs w:val="24"/>
        </w:rPr>
        <w:t>«Об утверж</w:t>
      </w:r>
      <w:r w:rsidRPr="00D436BA">
        <w:rPr>
          <w:rFonts w:ascii="Times New Roman" w:hAnsi="Times New Roman" w:cs="Times New Roman"/>
          <w:sz w:val="24"/>
          <w:szCs w:val="24"/>
        </w:rPr>
        <w:t>дении</w:t>
      </w:r>
      <w:r w:rsidRPr="00C151B4">
        <w:rPr>
          <w:rFonts w:ascii="Times New Roman" w:hAnsi="Times New Roman" w:cs="Times New Roman"/>
          <w:sz w:val="24"/>
          <w:szCs w:val="24"/>
        </w:rPr>
        <w:t xml:space="preserve"> с</w:t>
      </w:r>
      <w:r w:rsidRPr="00C151B4">
        <w:rPr>
          <w:rFonts w:ascii="Times New Roman" w:hAnsi="Times New Roman" w:cs="Times New Roman"/>
          <w:sz w:val="24"/>
          <w:szCs w:val="24"/>
        </w:rPr>
        <w:t>и</w:t>
      </w:r>
      <w:r w:rsidRPr="00C151B4">
        <w:rPr>
          <w:rFonts w:ascii="Times New Roman" w:hAnsi="Times New Roman" w:cs="Times New Roman"/>
          <w:sz w:val="24"/>
          <w:szCs w:val="24"/>
        </w:rPr>
        <w:t>стемы перевода результатов демонстрационного экзамена»;</w:t>
      </w:r>
    </w:p>
    <w:p w:rsidR="0079640D" w:rsidRPr="00DD34B4" w:rsidRDefault="0079640D"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color w:val="000000"/>
          <w:sz w:val="24"/>
          <w:szCs w:val="24"/>
        </w:rPr>
        <w:t>календарного графика учебного процесса на 202</w:t>
      </w:r>
      <w:r w:rsidR="00FE1B56">
        <w:rPr>
          <w:rFonts w:ascii="Times New Roman" w:hAnsi="Times New Roman" w:cs="Times New Roman"/>
          <w:color w:val="000000"/>
          <w:sz w:val="24"/>
          <w:szCs w:val="24"/>
        </w:rPr>
        <w:t>5</w:t>
      </w:r>
      <w:r w:rsidRPr="0079640D">
        <w:rPr>
          <w:rFonts w:ascii="Times New Roman" w:hAnsi="Times New Roman" w:cs="Times New Roman"/>
          <w:color w:val="000000"/>
          <w:sz w:val="24"/>
          <w:szCs w:val="24"/>
        </w:rPr>
        <w:t>-202</w:t>
      </w:r>
      <w:r w:rsidR="00FE1B56">
        <w:rPr>
          <w:rFonts w:ascii="Times New Roman" w:hAnsi="Times New Roman" w:cs="Times New Roman"/>
          <w:color w:val="000000"/>
          <w:sz w:val="24"/>
          <w:szCs w:val="24"/>
        </w:rPr>
        <w:t>8</w:t>
      </w:r>
      <w:r w:rsidRPr="0079640D">
        <w:rPr>
          <w:rFonts w:ascii="Times New Roman" w:hAnsi="Times New Roman" w:cs="Times New Roman"/>
          <w:color w:val="000000"/>
          <w:sz w:val="24"/>
          <w:szCs w:val="24"/>
        </w:rPr>
        <w:t xml:space="preserve"> </w:t>
      </w:r>
      <w:proofErr w:type="gramStart"/>
      <w:r w:rsidRPr="0079640D">
        <w:rPr>
          <w:rFonts w:ascii="Times New Roman" w:hAnsi="Times New Roman" w:cs="Times New Roman"/>
          <w:color w:val="000000"/>
          <w:sz w:val="24"/>
          <w:szCs w:val="24"/>
        </w:rPr>
        <w:t>учебные</w:t>
      </w:r>
      <w:proofErr w:type="gramEnd"/>
      <w:r w:rsidRPr="0079640D">
        <w:rPr>
          <w:rFonts w:ascii="Times New Roman" w:hAnsi="Times New Roman" w:cs="Times New Roman"/>
          <w:color w:val="000000"/>
          <w:sz w:val="24"/>
          <w:szCs w:val="24"/>
        </w:rPr>
        <w:t xml:space="preserve"> года;</w:t>
      </w:r>
    </w:p>
    <w:p w:rsidR="00DD34B4" w:rsidRPr="0079640D" w:rsidRDefault="00DD34B4" w:rsidP="0079640D">
      <w:pPr>
        <w:pStyle w:val="a4"/>
        <w:numPr>
          <w:ilvl w:val="0"/>
          <w:numId w:val="21"/>
        </w:numPr>
        <w:tabs>
          <w:tab w:val="left" w:pos="993"/>
          <w:tab w:val="left" w:pos="1832"/>
          <w:tab w:val="left" w:pos="274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s="Times New Roman"/>
          <w:sz w:val="24"/>
          <w:szCs w:val="24"/>
        </w:rPr>
      </w:pPr>
      <w:r w:rsidRPr="0079640D">
        <w:rPr>
          <w:rFonts w:ascii="Times New Roman" w:hAnsi="Times New Roman" w:cs="Times New Roman"/>
          <w:color w:val="000000"/>
          <w:sz w:val="24"/>
          <w:szCs w:val="24"/>
        </w:rPr>
        <w:t>учебного плана на 202</w:t>
      </w:r>
      <w:r w:rsidR="00FE1B56">
        <w:rPr>
          <w:rFonts w:ascii="Times New Roman" w:hAnsi="Times New Roman" w:cs="Times New Roman"/>
          <w:color w:val="000000"/>
          <w:sz w:val="24"/>
          <w:szCs w:val="24"/>
        </w:rPr>
        <w:t>5</w:t>
      </w:r>
      <w:r w:rsidRPr="0079640D">
        <w:rPr>
          <w:rFonts w:ascii="Times New Roman" w:hAnsi="Times New Roman" w:cs="Times New Roman"/>
          <w:color w:val="000000"/>
          <w:sz w:val="24"/>
          <w:szCs w:val="24"/>
        </w:rPr>
        <w:t xml:space="preserve"> - 202</w:t>
      </w:r>
      <w:r w:rsidR="00FE1B56">
        <w:rPr>
          <w:rFonts w:ascii="Times New Roman" w:hAnsi="Times New Roman" w:cs="Times New Roman"/>
          <w:color w:val="000000"/>
          <w:sz w:val="24"/>
          <w:szCs w:val="24"/>
        </w:rPr>
        <w:t>8</w:t>
      </w:r>
      <w:bookmarkStart w:id="8" w:name="_GoBack"/>
      <w:bookmarkEnd w:id="8"/>
      <w:r w:rsidRPr="0079640D">
        <w:rPr>
          <w:rFonts w:ascii="Times New Roman" w:hAnsi="Times New Roman" w:cs="Times New Roman"/>
          <w:color w:val="000000"/>
          <w:sz w:val="24"/>
          <w:szCs w:val="24"/>
        </w:rPr>
        <w:t xml:space="preserve"> учебные года.</w:t>
      </w:r>
    </w:p>
    <w:p w:rsidR="0079640D" w:rsidRPr="0079640D" w:rsidRDefault="0079640D" w:rsidP="0079640D">
      <w:pPr>
        <w:pStyle w:val="a4"/>
        <w:suppressAutoHyphens/>
        <w:ind w:left="0" w:firstLine="709"/>
        <w:jc w:val="both"/>
        <w:rPr>
          <w:rFonts w:ascii="Times New Roman" w:eastAsia="Times New Roman" w:hAnsi="Times New Roman" w:cs="Times New Roman"/>
          <w:sz w:val="24"/>
          <w:szCs w:val="24"/>
          <w:lang w:eastAsia="zh-CN"/>
        </w:rPr>
      </w:pPr>
    </w:p>
    <w:p w:rsidR="003D07E9" w:rsidRPr="00BC58DA" w:rsidRDefault="003D07E9"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r w:rsidRPr="00BC58DA">
        <w:rPr>
          <w:rFonts w:ascii="Times New Roman" w:eastAsia="Times New Roman" w:hAnsi="Times New Roman" w:cs="Times New Roman"/>
          <w:sz w:val="24"/>
          <w:szCs w:val="24"/>
          <w:lang w:eastAsia="zh-CN"/>
        </w:rPr>
        <w:t>2. Паспорт программы государственной итоговой аттестации</w:t>
      </w:r>
    </w:p>
    <w:p w:rsidR="00D436BA" w:rsidRDefault="00D436BA" w:rsidP="008A4667">
      <w:pPr>
        <w:pStyle w:val="HTML"/>
        <w:tabs>
          <w:tab w:val="clear" w:pos="916"/>
        </w:tabs>
        <w:rPr>
          <w:rFonts w:ascii="Times New Roman" w:hAnsi="Times New Roman" w:cs="Times New Roman"/>
          <w:sz w:val="24"/>
          <w:szCs w:val="24"/>
        </w:rPr>
      </w:pPr>
    </w:p>
    <w:p w:rsidR="008A4667" w:rsidRPr="008A4667" w:rsidRDefault="008A4667" w:rsidP="008A4667">
      <w:pPr>
        <w:pStyle w:val="HTML"/>
        <w:tabs>
          <w:tab w:val="clear" w:pos="916"/>
        </w:tabs>
        <w:rPr>
          <w:rFonts w:ascii="Times New Roman" w:hAnsi="Times New Roman" w:cs="Times New Roman"/>
          <w:sz w:val="24"/>
          <w:szCs w:val="24"/>
        </w:rPr>
      </w:pPr>
      <w:r w:rsidRPr="008A4667">
        <w:rPr>
          <w:rFonts w:ascii="Times New Roman" w:hAnsi="Times New Roman" w:cs="Times New Roman"/>
          <w:sz w:val="24"/>
          <w:szCs w:val="24"/>
        </w:rPr>
        <w:t>Программа государственной итоговой аттестации является частью основной профе</w:t>
      </w:r>
      <w:r w:rsidRPr="008A4667">
        <w:rPr>
          <w:rFonts w:ascii="Times New Roman" w:hAnsi="Times New Roman" w:cs="Times New Roman"/>
          <w:sz w:val="24"/>
          <w:szCs w:val="24"/>
        </w:rPr>
        <w:t>с</w:t>
      </w:r>
      <w:r w:rsidRPr="008A4667">
        <w:rPr>
          <w:rFonts w:ascii="Times New Roman" w:hAnsi="Times New Roman" w:cs="Times New Roman"/>
          <w:sz w:val="24"/>
          <w:szCs w:val="24"/>
        </w:rPr>
        <w:t>сиональной образовательной программы КГА ПОУ ГАСКК МЦК по направлению подгото</w:t>
      </w:r>
      <w:r w:rsidRPr="008A4667">
        <w:rPr>
          <w:rFonts w:ascii="Times New Roman" w:hAnsi="Times New Roman" w:cs="Times New Roman"/>
          <w:sz w:val="24"/>
          <w:szCs w:val="24"/>
        </w:rPr>
        <w:t>в</w:t>
      </w:r>
      <w:r w:rsidRPr="008A4667">
        <w:rPr>
          <w:rFonts w:ascii="Times New Roman" w:hAnsi="Times New Roman" w:cs="Times New Roman"/>
          <w:sz w:val="24"/>
          <w:szCs w:val="24"/>
        </w:rPr>
        <w:t xml:space="preserve">ки </w:t>
      </w:r>
      <w:r w:rsidRPr="00E523E4">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системы и программирование</w:t>
      </w:r>
      <w:r w:rsidRPr="008A4667">
        <w:rPr>
          <w:rFonts w:ascii="Times New Roman" w:hAnsi="Times New Roman" w:cs="Times New Roman"/>
          <w:sz w:val="24"/>
          <w:szCs w:val="24"/>
        </w:rPr>
        <w:t>.</w:t>
      </w:r>
    </w:p>
    <w:p w:rsidR="008A4667" w:rsidRPr="008A4667" w:rsidRDefault="008A4667" w:rsidP="008A4667">
      <w:pPr>
        <w:ind w:firstLine="709"/>
        <w:jc w:val="both"/>
        <w:rPr>
          <w:rFonts w:ascii="Times New Roman" w:hAnsi="Times New Roman" w:cs="Times New Roman"/>
          <w:sz w:val="24"/>
          <w:szCs w:val="24"/>
        </w:rPr>
      </w:pPr>
      <w:r w:rsidRPr="008A4667">
        <w:rPr>
          <w:rFonts w:ascii="Times New Roman" w:hAnsi="Times New Roman" w:cs="Times New Roman"/>
          <w:sz w:val="24"/>
          <w:szCs w:val="24"/>
        </w:rPr>
        <w:t>Государственная итоговая аттестация направлена на установление соответствия уро</w:t>
      </w:r>
      <w:r w:rsidRPr="008A4667">
        <w:rPr>
          <w:rFonts w:ascii="Times New Roman" w:hAnsi="Times New Roman" w:cs="Times New Roman"/>
          <w:sz w:val="24"/>
          <w:szCs w:val="24"/>
        </w:rPr>
        <w:t>в</w:t>
      </w:r>
      <w:r w:rsidRPr="008A4667">
        <w:rPr>
          <w:rFonts w:ascii="Times New Roman" w:hAnsi="Times New Roman" w:cs="Times New Roman"/>
          <w:sz w:val="24"/>
          <w:szCs w:val="24"/>
        </w:rPr>
        <w:t xml:space="preserve">ня и качества подготовки выпускника федеральному государственному образовательному стандарту среднего профессионального образования в части государственных требований к минимуму содержания и уровню подготовки выпускников и дополнительным требованиям КГА ПОУ ГАСКК МЦК по направлению подготовки специалистов </w:t>
      </w:r>
      <w:r w:rsidR="005A0114" w:rsidRPr="00ED3826">
        <w:rPr>
          <w:rFonts w:ascii="Times New Roman" w:hAnsi="Times New Roman"/>
          <w:bCs/>
          <w:i/>
          <w:iCs/>
          <w:sz w:val="24"/>
          <w:szCs w:val="24"/>
        </w:rPr>
        <w:t>09.02.07 Информацио</w:t>
      </w:r>
      <w:r w:rsidR="005A0114" w:rsidRPr="00ED3826">
        <w:rPr>
          <w:rFonts w:ascii="Times New Roman" w:hAnsi="Times New Roman"/>
          <w:bCs/>
          <w:i/>
          <w:iCs/>
          <w:sz w:val="24"/>
          <w:szCs w:val="24"/>
        </w:rPr>
        <w:t>н</w:t>
      </w:r>
      <w:r w:rsidR="005A0114" w:rsidRPr="00ED3826">
        <w:rPr>
          <w:rFonts w:ascii="Times New Roman" w:hAnsi="Times New Roman"/>
          <w:bCs/>
          <w:i/>
          <w:iCs/>
          <w:sz w:val="24"/>
          <w:szCs w:val="24"/>
        </w:rPr>
        <w:t>ные системы и программирование</w:t>
      </w:r>
      <w:r w:rsidR="005A0114">
        <w:rPr>
          <w:rFonts w:ascii="Times New Roman" w:hAnsi="Times New Roman"/>
          <w:sz w:val="24"/>
        </w:rPr>
        <w:t xml:space="preserve"> </w:t>
      </w:r>
      <w:r w:rsidR="00E523E4" w:rsidRPr="00E523E4">
        <w:rPr>
          <w:rFonts w:ascii="Times New Roman" w:hAnsi="Times New Roman" w:cs="Times New Roman"/>
          <w:sz w:val="24"/>
          <w:szCs w:val="24"/>
        </w:rPr>
        <w:t>и</w:t>
      </w:r>
      <w:r w:rsidRPr="008A4667">
        <w:rPr>
          <w:rFonts w:ascii="Times New Roman" w:hAnsi="Times New Roman" w:cs="Times New Roman"/>
          <w:sz w:val="24"/>
          <w:szCs w:val="24"/>
        </w:rPr>
        <w:t>.</w:t>
      </w:r>
    </w:p>
    <w:p w:rsidR="008A4667" w:rsidRPr="008A4667" w:rsidRDefault="008A4667" w:rsidP="008A4667">
      <w:pPr>
        <w:pStyle w:val="HTML"/>
        <w:tabs>
          <w:tab w:val="left" w:pos="43"/>
        </w:tabs>
        <w:rPr>
          <w:rFonts w:ascii="Times New Roman" w:hAnsi="Times New Roman" w:cs="Times New Roman"/>
          <w:sz w:val="24"/>
          <w:szCs w:val="24"/>
        </w:rPr>
      </w:pPr>
      <w:r w:rsidRPr="008A4667">
        <w:rPr>
          <w:rFonts w:ascii="Times New Roman" w:hAnsi="Times New Roman" w:cs="Times New Roman"/>
          <w:sz w:val="24"/>
          <w:szCs w:val="24"/>
        </w:rPr>
        <w:t xml:space="preserve">Выпускник по </w:t>
      </w:r>
      <w:r w:rsidRPr="00E523E4">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системы и программиров</w:t>
      </w:r>
      <w:r w:rsidR="005A0114" w:rsidRPr="00ED3826">
        <w:rPr>
          <w:rFonts w:ascii="Times New Roman" w:hAnsi="Times New Roman"/>
          <w:bCs/>
          <w:i/>
          <w:iCs/>
          <w:sz w:val="24"/>
          <w:szCs w:val="24"/>
        </w:rPr>
        <w:t>а</w:t>
      </w:r>
      <w:r w:rsidR="005A0114" w:rsidRPr="00ED3826">
        <w:rPr>
          <w:rFonts w:ascii="Times New Roman" w:hAnsi="Times New Roman"/>
          <w:bCs/>
          <w:i/>
          <w:iCs/>
          <w:sz w:val="24"/>
          <w:szCs w:val="24"/>
        </w:rPr>
        <w:t>ние</w:t>
      </w:r>
      <w:r w:rsidR="005A0114">
        <w:rPr>
          <w:rFonts w:ascii="Times New Roman" w:hAnsi="Times New Roman"/>
          <w:sz w:val="24"/>
        </w:rPr>
        <w:t xml:space="preserve"> </w:t>
      </w:r>
      <w:r w:rsidRPr="008A4667">
        <w:rPr>
          <w:rFonts w:ascii="Times New Roman" w:hAnsi="Times New Roman" w:cs="Times New Roman"/>
          <w:sz w:val="24"/>
          <w:szCs w:val="24"/>
        </w:rPr>
        <w:t xml:space="preserve">должен обладать общими и профессиональными компетенциями, изложенными в ФГОС СПО от </w:t>
      </w:r>
      <w:r w:rsidR="005A0114">
        <w:rPr>
          <w:rFonts w:ascii="Times New Roman" w:hAnsi="Times New Roman"/>
          <w:bCs/>
          <w:sz w:val="24"/>
          <w:szCs w:val="24"/>
        </w:rPr>
        <w:t>9 декабря 2016 года № 1547</w:t>
      </w:r>
      <w:r w:rsidRPr="008A4667">
        <w:rPr>
          <w:rFonts w:ascii="Times New Roman" w:hAnsi="Times New Roman" w:cs="Times New Roman"/>
          <w:sz w:val="24"/>
          <w:szCs w:val="24"/>
        </w:rPr>
        <w:t>.</w:t>
      </w:r>
    </w:p>
    <w:p w:rsidR="008A4667" w:rsidRPr="008A4667" w:rsidRDefault="008A4667" w:rsidP="008A4667">
      <w:pPr>
        <w:pStyle w:val="a4"/>
        <w:suppressAutoHyphens/>
        <w:ind w:left="0" w:firstLine="709"/>
        <w:jc w:val="both"/>
        <w:rPr>
          <w:rFonts w:ascii="Times New Roman" w:eastAsia="Times New Roman" w:hAnsi="Times New Roman" w:cs="Times New Roman"/>
          <w:sz w:val="24"/>
          <w:szCs w:val="24"/>
          <w:lang w:eastAsia="zh-CN"/>
        </w:rPr>
      </w:pPr>
      <w:r w:rsidRPr="008A4667">
        <w:rPr>
          <w:rFonts w:ascii="Times New Roman" w:hAnsi="Times New Roman" w:cs="Times New Roman"/>
          <w:sz w:val="24"/>
          <w:szCs w:val="24"/>
        </w:rPr>
        <w:lastRenderedPageBreak/>
        <w:t xml:space="preserve">Государственная итоговая аттестация проводится с целью выявления готовности выпускника к осуществлению основных видов деятельности и соответствия уровня и качества подготовки выпускников федеральному государственному образовательному стандарту среднего профессионального образования по </w:t>
      </w:r>
      <w:r w:rsidRPr="00E523E4">
        <w:rPr>
          <w:rFonts w:ascii="Times New Roman" w:hAnsi="Times New Roman"/>
          <w:i/>
          <w:sz w:val="24"/>
          <w:szCs w:val="24"/>
        </w:rPr>
        <w:t xml:space="preserve">специальности </w:t>
      </w:r>
      <w:r w:rsidR="005A0114">
        <w:rPr>
          <w:rFonts w:ascii="Times New Roman" w:hAnsi="Times New Roman"/>
          <w:i/>
          <w:sz w:val="24"/>
          <w:szCs w:val="24"/>
        </w:rPr>
        <w:t>09</w:t>
      </w:r>
      <w:r w:rsidR="005A0114" w:rsidRPr="00ED3826">
        <w:rPr>
          <w:rFonts w:ascii="Times New Roman" w:hAnsi="Times New Roman"/>
          <w:bCs/>
          <w:i/>
          <w:iCs/>
          <w:sz w:val="24"/>
          <w:szCs w:val="24"/>
        </w:rPr>
        <w:t>.02.07 Информационные системы и программирование</w:t>
      </w:r>
      <w:r w:rsidR="006C3493">
        <w:rPr>
          <w:rFonts w:ascii="Times New Roman" w:hAnsi="Times New Roman"/>
          <w:sz w:val="24"/>
          <w:szCs w:val="24"/>
        </w:rPr>
        <w:t>.</w:t>
      </w:r>
    </w:p>
    <w:p w:rsidR="008A4667" w:rsidRPr="008A4667" w:rsidRDefault="008A4667"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r w:rsidRPr="008A4667">
        <w:rPr>
          <w:rFonts w:ascii="Times New Roman" w:hAnsi="Times New Roman" w:cs="Times New Roman"/>
          <w:sz w:val="24"/>
          <w:szCs w:val="24"/>
        </w:rPr>
        <w:t xml:space="preserve">Целью ГИА является установление соответствия уровня освоенности компетенций, обеспечивающих соответствующую квалификацию и уровень образования обучающихся в колледже. ГИА </w:t>
      </w:r>
      <w:proofErr w:type="gramStart"/>
      <w:r w:rsidRPr="008A4667">
        <w:rPr>
          <w:rFonts w:ascii="Times New Roman" w:hAnsi="Times New Roman" w:cs="Times New Roman"/>
          <w:sz w:val="24"/>
          <w:szCs w:val="24"/>
        </w:rPr>
        <w:t>призвана</w:t>
      </w:r>
      <w:proofErr w:type="gramEnd"/>
      <w:r w:rsidRPr="008A4667">
        <w:rPr>
          <w:rFonts w:ascii="Times New Roman" w:hAnsi="Times New Roman" w:cs="Times New Roman"/>
          <w:sz w:val="24"/>
          <w:szCs w:val="24"/>
        </w:rPr>
        <w:t xml:space="preserve"> способствовать систематизации и закреплению знаний и умений обучающегося по специальности при решении конкретных профессиональных задач, определять уровень подготовки выпускника к самостоятельной работе на производстве</w:t>
      </w:r>
      <w:r>
        <w:rPr>
          <w:rFonts w:ascii="Times New Roman" w:hAnsi="Times New Roman" w:cs="Times New Roman"/>
          <w:sz w:val="24"/>
          <w:szCs w:val="24"/>
        </w:rPr>
        <w:t>.</w:t>
      </w:r>
    </w:p>
    <w:p w:rsidR="008A4667" w:rsidRDefault="008A4667"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5A0114"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5A0114">
        <w:rPr>
          <w:rFonts w:ascii="Times New Roman" w:eastAsia="Times New Roman" w:hAnsi="Times New Roman" w:cs="Times New Roman"/>
          <w:b/>
          <w:sz w:val="24"/>
          <w:szCs w:val="24"/>
          <w:lang w:eastAsia="zh-CN"/>
        </w:rPr>
        <w:t xml:space="preserve">3. Структура, содержание и условия допуска к государственной итоговой аттестации </w:t>
      </w:r>
    </w:p>
    <w:p w:rsidR="00D436BA" w:rsidRDefault="00D436BA" w:rsidP="006C3493">
      <w:pPr>
        <w:pStyle w:val="a4"/>
        <w:suppressAutoHyphens/>
        <w:ind w:left="0" w:firstLine="709"/>
        <w:jc w:val="center"/>
        <w:rPr>
          <w:rFonts w:ascii="Times New Roman" w:hAnsi="Times New Roman" w:cs="Times New Roman"/>
          <w:b/>
          <w:sz w:val="24"/>
          <w:szCs w:val="24"/>
        </w:rPr>
      </w:pPr>
    </w:p>
    <w:p w:rsidR="006C3493" w:rsidRPr="006C3493" w:rsidRDefault="006C3493" w:rsidP="006C3493">
      <w:pPr>
        <w:pStyle w:val="a4"/>
        <w:suppressAutoHyphens/>
        <w:ind w:left="0" w:firstLine="709"/>
        <w:jc w:val="center"/>
        <w:rPr>
          <w:rFonts w:ascii="Times New Roman" w:hAnsi="Times New Roman" w:cs="Times New Roman"/>
          <w:b/>
          <w:sz w:val="24"/>
          <w:szCs w:val="24"/>
        </w:rPr>
      </w:pPr>
      <w:r w:rsidRPr="006C3493">
        <w:rPr>
          <w:rFonts w:ascii="Times New Roman" w:hAnsi="Times New Roman" w:cs="Times New Roman"/>
          <w:b/>
          <w:sz w:val="24"/>
          <w:szCs w:val="24"/>
        </w:rPr>
        <w:t>Дипломный проект</w:t>
      </w:r>
    </w:p>
    <w:p w:rsidR="008A4667" w:rsidRPr="006C3493" w:rsidRDefault="008A4667" w:rsidP="006C3493">
      <w:pPr>
        <w:pStyle w:val="a4"/>
        <w:suppressAutoHyphens/>
        <w:ind w:left="0" w:firstLine="709"/>
        <w:jc w:val="both"/>
        <w:rPr>
          <w:rFonts w:ascii="Times New Roman" w:eastAsia="Times New Roman" w:hAnsi="Times New Roman" w:cs="Times New Roman"/>
          <w:sz w:val="24"/>
          <w:szCs w:val="24"/>
          <w:lang w:eastAsia="zh-CN"/>
        </w:rPr>
      </w:pPr>
      <w:r w:rsidRPr="006C3493">
        <w:rPr>
          <w:rFonts w:ascii="Times New Roman" w:hAnsi="Times New Roman" w:cs="Times New Roman"/>
          <w:sz w:val="24"/>
          <w:szCs w:val="24"/>
        </w:rPr>
        <w:t xml:space="preserve">В соответствии с требованиями ФГОС СПО по </w:t>
      </w:r>
      <w:r w:rsidR="006C3493" w:rsidRPr="00CE7203">
        <w:rPr>
          <w:rFonts w:ascii="Times New Roman" w:hAnsi="Times New Roman"/>
          <w:i/>
          <w:sz w:val="24"/>
          <w:szCs w:val="24"/>
        </w:rPr>
        <w:t>специальности</w:t>
      </w:r>
      <w:r w:rsidR="005A0114">
        <w:rPr>
          <w:rFonts w:ascii="Times New Roman" w:hAnsi="Times New Roman"/>
          <w:i/>
          <w:sz w:val="24"/>
          <w:szCs w:val="24"/>
        </w:rPr>
        <w:t xml:space="preserve"> 09</w:t>
      </w:r>
      <w:r w:rsidR="005A0114" w:rsidRPr="00ED3826">
        <w:rPr>
          <w:rFonts w:ascii="Times New Roman" w:hAnsi="Times New Roman"/>
          <w:bCs/>
          <w:i/>
          <w:iCs/>
          <w:sz w:val="24"/>
          <w:szCs w:val="24"/>
        </w:rPr>
        <w:t>.02.07 Информационные системы и программирование</w:t>
      </w:r>
      <w:r w:rsidR="00CE7203" w:rsidRPr="006C3493">
        <w:rPr>
          <w:rFonts w:ascii="Times New Roman" w:hAnsi="Times New Roman" w:cs="Times New Roman"/>
          <w:sz w:val="24"/>
          <w:szCs w:val="24"/>
        </w:rPr>
        <w:t xml:space="preserve"> </w:t>
      </w:r>
      <w:r w:rsidRPr="006C3493">
        <w:rPr>
          <w:rFonts w:ascii="Times New Roman" w:hAnsi="Times New Roman" w:cs="Times New Roman"/>
          <w:sz w:val="24"/>
          <w:szCs w:val="24"/>
        </w:rPr>
        <w:t>государственная итоговая аттестация проводится в форме защиты дипломного проекта и демонстрационного экзамена</w:t>
      </w:r>
    </w:p>
    <w:p w:rsidR="008A4667" w:rsidRPr="006C3493" w:rsidRDefault="008A4667" w:rsidP="006C3493">
      <w:pPr>
        <w:pStyle w:val="HTML"/>
        <w:ind w:firstLine="567"/>
        <w:rPr>
          <w:rFonts w:ascii="Times New Roman" w:hAnsi="Times New Roman" w:cs="Times New Roman"/>
          <w:sz w:val="24"/>
          <w:szCs w:val="24"/>
          <w:lang w:eastAsia="zh-CN"/>
        </w:rPr>
      </w:pPr>
      <w:r w:rsidRPr="006C3493">
        <w:rPr>
          <w:rFonts w:ascii="Times New Roman" w:hAnsi="Times New Roman" w:cs="Times New Roman"/>
          <w:sz w:val="24"/>
          <w:szCs w:val="24"/>
        </w:rPr>
        <w:t>В соответствии с утвержденным графиком учебного процесса и рабочим учебным пл</w:t>
      </w:r>
      <w:r w:rsidRPr="006C3493">
        <w:rPr>
          <w:rFonts w:ascii="Times New Roman" w:hAnsi="Times New Roman" w:cs="Times New Roman"/>
          <w:sz w:val="24"/>
          <w:szCs w:val="24"/>
        </w:rPr>
        <w:t>а</w:t>
      </w:r>
      <w:r w:rsidRPr="006C3493">
        <w:rPr>
          <w:rFonts w:ascii="Times New Roman" w:hAnsi="Times New Roman" w:cs="Times New Roman"/>
          <w:sz w:val="24"/>
          <w:szCs w:val="24"/>
        </w:rPr>
        <w:t>ном на подготовку и проведение ГИА отводится 6 недель.</w:t>
      </w:r>
      <w:r w:rsidR="006C3493" w:rsidRPr="006C3493">
        <w:rPr>
          <w:rFonts w:ascii="Times New Roman" w:hAnsi="Times New Roman" w:cs="Times New Roman"/>
          <w:sz w:val="24"/>
          <w:szCs w:val="24"/>
        </w:rPr>
        <w:t xml:space="preserve"> Сроки проведения ГИА -</w:t>
      </w:r>
      <w:r w:rsidR="006C3493" w:rsidRPr="006C3493">
        <w:rPr>
          <w:rFonts w:ascii="Times New Roman" w:hAnsi="Times New Roman" w:cs="Times New Roman"/>
          <w:b/>
          <w:sz w:val="24"/>
          <w:szCs w:val="24"/>
        </w:rPr>
        <w:t xml:space="preserve"> с</w:t>
      </w:r>
      <w:r w:rsidR="006C3493" w:rsidRPr="006C3493">
        <w:rPr>
          <w:rFonts w:ascii="Times New Roman" w:hAnsi="Times New Roman" w:cs="Times New Roman"/>
          <w:sz w:val="24"/>
          <w:szCs w:val="24"/>
        </w:rPr>
        <w:t>огласно утвержденному генеральным директором колледжа графику проведения ГИА</w:t>
      </w:r>
    </w:p>
    <w:p w:rsidR="006C3493" w:rsidRPr="006C3493" w:rsidRDefault="006C3493" w:rsidP="006C3493">
      <w:pPr>
        <w:ind w:firstLine="567"/>
        <w:jc w:val="both"/>
        <w:rPr>
          <w:rFonts w:ascii="Times New Roman" w:eastAsia="Times New Roman" w:hAnsi="Times New Roman" w:cs="Times New Roman"/>
          <w:sz w:val="24"/>
          <w:szCs w:val="24"/>
        </w:rPr>
      </w:pPr>
      <w:r w:rsidRPr="006C3493">
        <w:rPr>
          <w:rFonts w:ascii="Times New Roman" w:hAnsi="Times New Roman" w:cs="Times New Roman"/>
          <w:sz w:val="24"/>
          <w:szCs w:val="24"/>
        </w:rPr>
        <w:t>Дипломный проект должен иметь актуальность, новизну и практическую значимость</w:t>
      </w:r>
      <w:r w:rsidRPr="006C3493">
        <w:rPr>
          <w:rFonts w:ascii="Times New Roman" w:hAnsi="Times New Roman" w:cs="Times New Roman"/>
          <w:i/>
          <w:sz w:val="24"/>
          <w:szCs w:val="24"/>
        </w:rPr>
        <w:t xml:space="preserve"> </w:t>
      </w:r>
      <w:r w:rsidRPr="006C3493">
        <w:rPr>
          <w:rFonts w:ascii="Times New Roman" w:hAnsi="Times New Roman" w:cs="Times New Roman"/>
          <w:sz w:val="24"/>
          <w:szCs w:val="24"/>
        </w:rPr>
        <w:t>и</w:t>
      </w:r>
      <w:r w:rsidRPr="006C3493">
        <w:rPr>
          <w:rFonts w:ascii="Times New Roman" w:hAnsi="Times New Roman" w:cs="Times New Roman"/>
          <w:i/>
          <w:sz w:val="24"/>
          <w:szCs w:val="24"/>
        </w:rPr>
        <w:t xml:space="preserve"> </w:t>
      </w:r>
      <w:r w:rsidRPr="006C3493">
        <w:rPr>
          <w:rFonts w:ascii="Times New Roman" w:hAnsi="Times New Roman" w:cs="Times New Roman"/>
          <w:sz w:val="24"/>
          <w:szCs w:val="24"/>
        </w:rPr>
        <w:t xml:space="preserve">отвечать современным требованиям развития науки, техники, производства, экономики, культуры и образования. </w:t>
      </w:r>
      <w:r w:rsidRPr="006C3493">
        <w:rPr>
          <w:rFonts w:ascii="Times New Roman" w:eastAsia="Times New Roman" w:hAnsi="Times New Roman" w:cs="Times New Roman"/>
          <w:sz w:val="24"/>
          <w:szCs w:val="24"/>
        </w:rPr>
        <w:t>При этом тематика дипломных проектов должна соответствовать содержанию одного или нескольких профессиональных модулей, входящих в образовател</w:t>
      </w:r>
      <w:r w:rsidRPr="006C3493">
        <w:rPr>
          <w:rFonts w:ascii="Times New Roman" w:eastAsia="Times New Roman" w:hAnsi="Times New Roman" w:cs="Times New Roman"/>
          <w:sz w:val="24"/>
          <w:szCs w:val="24"/>
        </w:rPr>
        <w:t>ь</w:t>
      </w:r>
      <w:r w:rsidRPr="006C3493">
        <w:rPr>
          <w:rFonts w:ascii="Times New Roman" w:eastAsia="Times New Roman" w:hAnsi="Times New Roman" w:cs="Times New Roman"/>
          <w:sz w:val="24"/>
          <w:szCs w:val="24"/>
        </w:rPr>
        <w:t xml:space="preserve">ную программу среднего профессионального образования по </w:t>
      </w:r>
      <w:r w:rsidRPr="00CE7203">
        <w:rPr>
          <w:rFonts w:ascii="Times New Roman" w:hAnsi="Times New Roman"/>
          <w:i/>
          <w:sz w:val="24"/>
          <w:szCs w:val="24"/>
        </w:rPr>
        <w:t xml:space="preserve">специальности </w:t>
      </w:r>
      <w:r w:rsidR="005A0114">
        <w:rPr>
          <w:rFonts w:ascii="Times New Roman" w:hAnsi="Times New Roman"/>
          <w:i/>
          <w:sz w:val="24"/>
          <w:szCs w:val="24"/>
        </w:rPr>
        <w:t>09</w:t>
      </w:r>
      <w:r w:rsidR="005A0114" w:rsidRPr="00ED3826">
        <w:rPr>
          <w:rFonts w:ascii="Times New Roman" w:hAnsi="Times New Roman"/>
          <w:bCs/>
          <w:i/>
          <w:iCs/>
          <w:sz w:val="24"/>
          <w:szCs w:val="24"/>
        </w:rPr>
        <w:t>.02.07 И</w:t>
      </w:r>
      <w:r w:rsidR="005A0114" w:rsidRPr="00ED3826">
        <w:rPr>
          <w:rFonts w:ascii="Times New Roman" w:hAnsi="Times New Roman"/>
          <w:bCs/>
          <w:i/>
          <w:iCs/>
          <w:sz w:val="24"/>
          <w:szCs w:val="24"/>
        </w:rPr>
        <w:t>н</w:t>
      </w:r>
      <w:r w:rsidR="005A0114" w:rsidRPr="00ED3826">
        <w:rPr>
          <w:rFonts w:ascii="Times New Roman" w:hAnsi="Times New Roman"/>
          <w:bCs/>
          <w:i/>
          <w:iCs/>
          <w:sz w:val="24"/>
          <w:szCs w:val="24"/>
        </w:rPr>
        <w:t>формационные системы и программирование</w:t>
      </w:r>
      <w:r w:rsidRPr="006C3493">
        <w:rPr>
          <w:rFonts w:ascii="Times New Roman" w:eastAsia="Times New Roman" w:hAnsi="Times New Roman" w:cs="Times New Roman"/>
          <w:sz w:val="24"/>
          <w:szCs w:val="24"/>
        </w:rPr>
        <w:t>.</w:t>
      </w:r>
    </w:p>
    <w:p w:rsidR="006C3493" w:rsidRPr="006C3493" w:rsidRDefault="006C3493" w:rsidP="006C3493">
      <w:pPr>
        <w:pStyle w:val="HTML"/>
        <w:tabs>
          <w:tab w:val="clear" w:pos="916"/>
          <w:tab w:val="left" w:pos="709"/>
        </w:tabs>
        <w:ind w:firstLine="567"/>
        <w:rPr>
          <w:rFonts w:ascii="Times New Roman" w:hAnsi="Times New Roman" w:cs="Times New Roman"/>
          <w:sz w:val="24"/>
          <w:szCs w:val="24"/>
        </w:rPr>
      </w:pPr>
      <w:r w:rsidRPr="006C3493">
        <w:rPr>
          <w:rFonts w:ascii="Times New Roman" w:hAnsi="Times New Roman" w:cs="Times New Roman"/>
          <w:sz w:val="24"/>
          <w:szCs w:val="24"/>
        </w:rPr>
        <w:t>При выполнении дипломного проекта, обучающиеся должны показать свою спосо</w:t>
      </w:r>
      <w:r w:rsidRPr="006C3493">
        <w:rPr>
          <w:rFonts w:ascii="Times New Roman" w:hAnsi="Times New Roman" w:cs="Times New Roman"/>
          <w:sz w:val="24"/>
          <w:szCs w:val="24"/>
        </w:rPr>
        <w:t>б</w:t>
      </w:r>
      <w:r w:rsidRPr="006C3493">
        <w:rPr>
          <w:rFonts w:ascii="Times New Roman" w:hAnsi="Times New Roman" w:cs="Times New Roman"/>
          <w:sz w:val="24"/>
          <w:szCs w:val="24"/>
        </w:rPr>
        <w:t>ность и умение, опираясь на полученные углубленные знания, умения и сформированные общекультурные и профессиональные компетенции, самостоятельно решать на современном уровне задачи своей профессиональной деятельности, профессионально излагать специал</w:t>
      </w:r>
      <w:r w:rsidRPr="006C3493">
        <w:rPr>
          <w:rFonts w:ascii="Times New Roman" w:hAnsi="Times New Roman" w:cs="Times New Roman"/>
          <w:sz w:val="24"/>
          <w:szCs w:val="24"/>
        </w:rPr>
        <w:t>ь</w:t>
      </w:r>
      <w:r w:rsidRPr="006C3493">
        <w:rPr>
          <w:rFonts w:ascii="Times New Roman" w:hAnsi="Times New Roman" w:cs="Times New Roman"/>
          <w:sz w:val="24"/>
          <w:szCs w:val="24"/>
        </w:rPr>
        <w:t>ную информацию, научно аргументировать и защищать свою точку зрения.</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Темы дипломных проектов подбираются по предложениям предприятий отрасли, ра</w:t>
      </w:r>
      <w:r w:rsidRPr="006C3493">
        <w:rPr>
          <w:rFonts w:ascii="Times New Roman" w:hAnsi="Times New Roman" w:cs="Times New Roman"/>
          <w:sz w:val="24"/>
          <w:szCs w:val="24"/>
        </w:rPr>
        <w:t>з</w:t>
      </w:r>
      <w:r w:rsidRPr="006C3493">
        <w:rPr>
          <w:rFonts w:ascii="Times New Roman" w:hAnsi="Times New Roman" w:cs="Times New Roman"/>
          <w:sz w:val="24"/>
          <w:szCs w:val="24"/>
        </w:rPr>
        <w:t xml:space="preserve">рабатываются ведущими преподавателями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w:t>
      </w:r>
      <w:r w:rsidR="005A0114" w:rsidRPr="00ED3826">
        <w:rPr>
          <w:rFonts w:ascii="Times New Roman" w:hAnsi="Times New Roman"/>
          <w:bCs/>
          <w:i/>
          <w:iCs/>
          <w:sz w:val="24"/>
          <w:szCs w:val="24"/>
        </w:rPr>
        <w:t>е</w:t>
      </w:r>
      <w:r w:rsidR="005A0114" w:rsidRPr="00ED3826">
        <w:rPr>
          <w:rFonts w:ascii="Times New Roman" w:hAnsi="Times New Roman"/>
          <w:bCs/>
          <w:i/>
          <w:iCs/>
          <w:sz w:val="24"/>
          <w:szCs w:val="24"/>
        </w:rPr>
        <w:t>мы и программирование</w:t>
      </w:r>
      <w:r w:rsidRPr="006C3493">
        <w:rPr>
          <w:rFonts w:ascii="Times New Roman" w:hAnsi="Times New Roman" w:cs="Times New Roman"/>
          <w:sz w:val="24"/>
          <w:szCs w:val="24"/>
        </w:rPr>
        <w:t>.</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 xml:space="preserve">Тематика дипломных проектов по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системы и программирование</w:t>
      </w:r>
      <w:r w:rsidRPr="006C3493">
        <w:rPr>
          <w:rFonts w:ascii="Times New Roman" w:hAnsi="Times New Roman" w:cs="Times New Roman"/>
          <w:sz w:val="24"/>
          <w:szCs w:val="24"/>
        </w:rPr>
        <w:t>, исходные данные, структура, содержание общей, специальной, экон</w:t>
      </w:r>
      <w:r w:rsidRPr="006C3493">
        <w:rPr>
          <w:rFonts w:ascii="Times New Roman" w:hAnsi="Times New Roman" w:cs="Times New Roman"/>
          <w:sz w:val="24"/>
          <w:szCs w:val="24"/>
        </w:rPr>
        <w:t>о</w:t>
      </w:r>
      <w:r w:rsidRPr="006C3493">
        <w:rPr>
          <w:rFonts w:ascii="Times New Roman" w:hAnsi="Times New Roman" w:cs="Times New Roman"/>
          <w:sz w:val="24"/>
          <w:szCs w:val="24"/>
        </w:rPr>
        <w:t>мической и графической части определенной темы.</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 xml:space="preserve">Темы дипломных проектов обсуждаются на заседании ПЦК и выдаются студенту не </w:t>
      </w:r>
      <w:proofErr w:type="gramStart"/>
      <w:r w:rsidRPr="006C3493">
        <w:rPr>
          <w:rFonts w:ascii="Times New Roman" w:hAnsi="Times New Roman" w:cs="Times New Roman"/>
          <w:sz w:val="24"/>
          <w:szCs w:val="24"/>
        </w:rPr>
        <w:t>позднее</w:t>
      </w:r>
      <w:proofErr w:type="gramEnd"/>
      <w:r w:rsidRPr="006C3493">
        <w:rPr>
          <w:rFonts w:ascii="Times New Roman" w:hAnsi="Times New Roman" w:cs="Times New Roman"/>
          <w:sz w:val="24"/>
          <w:szCs w:val="24"/>
        </w:rPr>
        <w:t xml:space="preserve"> чем за две недели до начала преддипломной практики.</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Содержание дипломного проекта включает в себя:</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введение;</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общую часть;</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специальную часть;</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производственную безопасность;</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экономику и организацию производства;</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графическую часть;</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выводы и заключение;</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список используемых источников;</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приложения.</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Дипломный проект состоит из пояснительной записки и графической части.</w:t>
      </w:r>
    </w:p>
    <w:p w:rsidR="006C3493" w:rsidRPr="006C3493" w:rsidRDefault="006C3493" w:rsidP="006C3493">
      <w:pPr>
        <w:pStyle w:val="affffff6"/>
        <w:tabs>
          <w:tab w:val="left" w:pos="709"/>
        </w:tabs>
        <w:ind w:firstLine="567"/>
      </w:pPr>
      <w:r w:rsidRPr="006C3493">
        <w:t>Пояснительная записка должна быть объемом 45-70 страниц формата А</w:t>
      </w:r>
      <w:proofErr w:type="gramStart"/>
      <w:r w:rsidRPr="006C3493">
        <w:t>4</w:t>
      </w:r>
      <w:proofErr w:type="gramEnd"/>
      <w:r w:rsidRPr="006C3493">
        <w:t xml:space="preserve"> и состоять из теоретической и расчетной части. Содержание теоретической и расчетной части определяе</w:t>
      </w:r>
      <w:r w:rsidRPr="006C3493">
        <w:t>т</w:t>
      </w:r>
      <w:r w:rsidRPr="006C3493">
        <w:lastRenderedPageBreak/>
        <w:t>ся темой дипломного проекта. Пояснительная записка представляет собой текстовый док</w:t>
      </w:r>
      <w:r w:rsidRPr="006C3493">
        <w:t>у</w:t>
      </w:r>
      <w:r w:rsidRPr="006C3493">
        <w:t>мент, который выполняется в соответствии с требованиями ГОСТ 2.105 и ГОСТ 2.106.</w:t>
      </w:r>
    </w:p>
    <w:p w:rsidR="006C3493" w:rsidRPr="006C3493" w:rsidRDefault="006C3493" w:rsidP="006C3493">
      <w:pPr>
        <w:pStyle w:val="affffff6"/>
        <w:tabs>
          <w:tab w:val="left" w:pos="709"/>
        </w:tabs>
        <w:ind w:firstLine="567"/>
      </w:pPr>
      <w:r w:rsidRPr="006C3493">
        <w:t>Графическая часть проекта должна выполняться на 1 - 3 листах чертежной бумаги формата А</w:t>
      </w:r>
      <w:proofErr w:type="gramStart"/>
      <w:r w:rsidRPr="006C3493">
        <w:t>1</w:t>
      </w:r>
      <w:proofErr w:type="gramEnd"/>
      <w:r>
        <w:t>, А2</w:t>
      </w:r>
      <w:r w:rsidR="00CE7203">
        <w:t>, А3</w:t>
      </w:r>
      <w:r w:rsidRPr="006C3493">
        <w:t xml:space="preserve"> в соответствии с требованиями ГОСТ 2.301 – ГОСТ 2.318. Графическую часть допускается выполнять при помощи средств вычислительной техники и соответств</w:t>
      </w:r>
      <w:r w:rsidRPr="006C3493">
        <w:t>у</w:t>
      </w:r>
      <w:r w:rsidRPr="006C3493">
        <w:t>ющих графических программ.</w:t>
      </w:r>
    </w:p>
    <w:p w:rsidR="006C3493" w:rsidRPr="006C3493" w:rsidRDefault="006C3493" w:rsidP="006C3493">
      <w:pPr>
        <w:pStyle w:val="a4"/>
        <w:ind w:left="0" w:firstLine="567"/>
        <w:jc w:val="center"/>
        <w:rPr>
          <w:rFonts w:ascii="Times New Roman" w:hAnsi="Times New Roman" w:cs="Times New Roman"/>
          <w:b/>
          <w:sz w:val="24"/>
          <w:szCs w:val="24"/>
        </w:rPr>
      </w:pPr>
      <w:r w:rsidRPr="006C3493">
        <w:rPr>
          <w:rFonts w:ascii="Times New Roman" w:hAnsi="Times New Roman" w:cs="Times New Roman"/>
          <w:b/>
          <w:sz w:val="24"/>
          <w:szCs w:val="24"/>
        </w:rPr>
        <w:t>Демонстрационный экзамен</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xml:space="preserve">Демонстрационный экзамен направлен на определение уровня освоения выпускником материала, предусмотренного образовательной программой, и степени </w:t>
      </w:r>
      <w:proofErr w:type="spellStart"/>
      <w:r w:rsidRPr="006C3493">
        <w:rPr>
          <w:rFonts w:ascii="Times New Roman" w:hAnsi="Times New Roman" w:cs="Times New Roman"/>
          <w:sz w:val="24"/>
          <w:szCs w:val="24"/>
        </w:rPr>
        <w:t>сформированности</w:t>
      </w:r>
      <w:proofErr w:type="spellEnd"/>
      <w:r w:rsidRPr="006C3493">
        <w:rPr>
          <w:rFonts w:ascii="Times New Roman" w:hAnsi="Times New Roman" w:cs="Times New Roman"/>
          <w:sz w:val="24"/>
          <w:szCs w:val="24"/>
        </w:rPr>
        <w:t xml:space="preserve"> профессиональных умений и навыков путём проведения независимой экспертной оценки выполненных выпускником практических заданий в условиях реальных или смоделирова</w:t>
      </w:r>
      <w:r w:rsidRPr="006C3493">
        <w:rPr>
          <w:rFonts w:ascii="Times New Roman" w:hAnsi="Times New Roman" w:cs="Times New Roman"/>
          <w:sz w:val="24"/>
          <w:szCs w:val="24"/>
        </w:rPr>
        <w:t>н</w:t>
      </w:r>
      <w:r w:rsidRPr="006C3493">
        <w:rPr>
          <w:rFonts w:ascii="Times New Roman" w:hAnsi="Times New Roman" w:cs="Times New Roman"/>
          <w:sz w:val="24"/>
          <w:szCs w:val="24"/>
        </w:rPr>
        <w:t>ных производственных процессов.</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По решению образовательной организации на основании заявлений выпускников, на основе требований к результатам освоения образовательных программ среднего професси</w:t>
      </w:r>
      <w:r w:rsidRPr="006C3493">
        <w:rPr>
          <w:rFonts w:ascii="Times New Roman" w:hAnsi="Times New Roman" w:cs="Times New Roman"/>
          <w:sz w:val="24"/>
          <w:szCs w:val="24"/>
        </w:rPr>
        <w:t>о</w:t>
      </w:r>
      <w:r w:rsidRPr="006C3493">
        <w:rPr>
          <w:rFonts w:ascii="Times New Roman" w:hAnsi="Times New Roman" w:cs="Times New Roman"/>
          <w:sz w:val="24"/>
          <w:szCs w:val="24"/>
        </w:rPr>
        <w:t>нального образования, установленных ФГОС СПО, с учетом квалификационных требований, заявленных организациями, работодателями, заинтересованными в подготовке кадров соо</w:t>
      </w:r>
      <w:r w:rsidRPr="006C3493">
        <w:rPr>
          <w:rFonts w:ascii="Times New Roman" w:hAnsi="Times New Roman" w:cs="Times New Roman"/>
          <w:sz w:val="24"/>
          <w:szCs w:val="24"/>
        </w:rPr>
        <w:t>т</w:t>
      </w:r>
      <w:r w:rsidRPr="006C3493">
        <w:rPr>
          <w:rFonts w:ascii="Times New Roman" w:hAnsi="Times New Roman" w:cs="Times New Roman"/>
          <w:sz w:val="24"/>
          <w:szCs w:val="24"/>
        </w:rPr>
        <w:t>ветствующей квалификации, уровень проведения демонстрационного экзамена - профил</w:t>
      </w:r>
      <w:r w:rsidRPr="006C3493">
        <w:rPr>
          <w:rFonts w:ascii="Times New Roman" w:hAnsi="Times New Roman" w:cs="Times New Roman"/>
          <w:sz w:val="24"/>
          <w:szCs w:val="24"/>
        </w:rPr>
        <w:t>ь</w:t>
      </w:r>
      <w:r w:rsidRPr="006C3493">
        <w:rPr>
          <w:rFonts w:ascii="Times New Roman" w:hAnsi="Times New Roman" w:cs="Times New Roman"/>
          <w:sz w:val="24"/>
          <w:szCs w:val="24"/>
        </w:rPr>
        <w:t xml:space="preserve">ный. </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Демонстрационный экзамен обеспечивает качественную экспертную оценку в соо</w:t>
      </w:r>
      <w:r w:rsidRPr="006C3493">
        <w:rPr>
          <w:rFonts w:ascii="Times New Roman" w:hAnsi="Times New Roman" w:cs="Times New Roman"/>
          <w:sz w:val="24"/>
          <w:szCs w:val="24"/>
        </w:rPr>
        <w:t>т</w:t>
      </w:r>
      <w:r w:rsidRPr="006C3493">
        <w:rPr>
          <w:rFonts w:ascii="Times New Roman" w:hAnsi="Times New Roman" w:cs="Times New Roman"/>
          <w:sz w:val="24"/>
          <w:szCs w:val="24"/>
        </w:rPr>
        <w:t>ветствии с международными стандартами, так как в предлагаемой модели экспертное уч</w:t>
      </w:r>
      <w:r w:rsidRPr="006C3493">
        <w:rPr>
          <w:rFonts w:ascii="Times New Roman" w:hAnsi="Times New Roman" w:cs="Times New Roman"/>
          <w:sz w:val="24"/>
          <w:szCs w:val="24"/>
        </w:rPr>
        <w:t>а</w:t>
      </w:r>
      <w:r w:rsidRPr="006C3493">
        <w:rPr>
          <w:rFonts w:ascii="Times New Roman" w:hAnsi="Times New Roman" w:cs="Times New Roman"/>
          <w:sz w:val="24"/>
          <w:szCs w:val="24"/>
        </w:rPr>
        <w:t>стие, в том числе представителей работодателей.</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Выпускники, прошедшие аттестационные испытания в формате демонстрационного экзамена получают возможность:</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подтвердить уровень освоения образовательной программы в соответствии с ФГОС и одновременно подтвердить свою квалификацию прохождения дополнительных аттестац</w:t>
      </w:r>
      <w:r w:rsidRPr="006C3493">
        <w:rPr>
          <w:rFonts w:ascii="Times New Roman" w:hAnsi="Times New Roman" w:cs="Times New Roman"/>
          <w:sz w:val="24"/>
          <w:szCs w:val="24"/>
        </w:rPr>
        <w:t>и</w:t>
      </w:r>
      <w:r w:rsidRPr="006C3493">
        <w:rPr>
          <w:rFonts w:ascii="Times New Roman" w:hAnsi="Times New Roman" w:cs="Times New Roman"/>
          <w:sz w:val="24"/>
          <w:szCs w:val="24"/>
        </w:rPr>
        <w:t>онных испытаний;</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подтвердить свою квалификацию по отдельным профессиональным модулям, во</w:t>
      </w:r>
      <w:r w:rsidRPr="006C3493">
        <w:rPr>
          <w:rFonts w:ascii="Times New Roman" w:hAnsi="Times New Roman" w:cs="Times New Roman"/>
          <w:sz w:val="24"/>
          <w:szCs w:val="24"/>
        </w:rPr>
        <w:t>с</w:t>
      </w:r>
      <w:r w:rsidRPr="006C3493">
        <w:rPr>
          <w:rFonts w:ascii="Times New Roman" w:hAnsi="Times New Roman" w:cs="Times New Roman"/>
          <w:sz w:val="24"/>
          <w:szCs w:val="24"/>
        </w:rPr>
        <w:t>требованным предприятиями-работодателями и получить предложение о трудоустройстве на этапе выпуска из КГА ПОУ ГАСКК МЦК; цифровой паспорт компетенции, подтвержда</w:t>
      </w:r>
      <w:r w:rsidRPr="006C3493">
        <w:rPr>
          <w:rFonts w:ascii="Times New Roman" w:hAnsi="Times New Roman" w:cs="Times New Roman"/>
          <w:sz w:val="24"/>
          <w:szCs w:val="24"/>
        </w:rPr>
        <w:t>ю</w:t>
      </w:r>
      <w:r w:rsidRPr="006C3493">
        <w:rPr>
          <w:rFonts w:ascii="Times New Roman" w:hAnsi="Times New Roman" w:cs="Times New Roman"/>
          <w:sz w:val="24"/>
          <w:szCs w:val="24"/>
        </w:rPr>
        <w:t>щий квалификацию, признаваемый предприятиями.</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Для колледжа проведение аттестационных испытаний в формате демонстрационного экзамена - это возможность объективно оценить содержание и качество образовательной программы, материально-техническую базу, уровень квалификации преподавательского с</w:t>
      </w:r>
      <w:r w:rsidRPr="006C3493">
        <w:rPr>
          <w:rFonts w:ascii="Times New Roman" w:hAnsi="Times New Roman" w:cs="Times New Roman"/>
          <w:sz w:val="24"/>
          <w:szCs w:val="24"/>
        </w:rPr>
        <w:t>о</w:t>
      </w:r>
      <w:r w:rsidRPr="006C3493">
        <w:rPr>
          <w:rFonts w:ascii="Times New Roman" w:hAnsi="Times New Roman" w:cs="Times New Roman"/>
          <w:sz w:val="24"/>
          <w:szCs w:val="24"/>
        </w:rPr>
        <w:t>става, а также направления деятельности, в соответствии с которыми определить точки роста и дальнейшего развития.</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Предприятия, участвующие в оценке демонстрационного экзамена, по его результ</w:t>
      </w:r>
      <w:r w:rsidRPr="006C3493">
        <w:rPr>
          <w:rFonts w:ascii="Times New Roman" w:hAnsi="Times New Roman" w:cs="Times New Roman"/>
          <w:sz w:val="24"/>
          <w:szCs w:val="24"/>
        </w:rPr>
        <w:t>а</w:t>
      </w:r>
      <w:r w:rsidRPr="006C3493">
        <w:rPr>
          <w:rFonts w:ascii="Times New Roman" w:hAnsi="Times New Roman" w:cs="Times New Roman"/>
          <w:sz w:val="24"/>
          <w:szCs w:val="24"/>
        </w:rPr>
        <w:t xml:space="preserve">там осуществляют подбор лучших молодых специалистов по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w:t>
      </w:r>
      <w:r w:rsidR="005A0114" w:rsidRPr="00ED3826">
        <w:rPr>
          <w:rFonts w:ascii="Times New Roman" w:hAnsi="Times New Roman"/>
          <w:bCs/>
          <w:i/>
          <w:iCs/>
          <w:sz w:val="24"/>
          <w:szCs w:val="24"/>
        </w:rPr>
        <w:t>н</w:t>
      </w:r>
      <w:r w:rsidR="005A0114" w:rsidRPr="00ED3826">
        <w:rPr>
          <w:rFonts w:ascii="Times New Roman" w:hAnsi="Times New Roman"/>
          <w:bCs/>
          <w:i/>
          <w:iCs/>
          <w:sz w:val="24"/>
          <w:szCs w:val="24"/>
        </w:rPr>
        <w:t>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Программа ГИА утверждается колледжем после обсуждения на заседании педагог</w:t>
      </w:r>
      <w:r w:rsidRPr="006C3493">
        <w:rPr>
          <w:rFonts w:ascii="Times New Roman" w:hAnsi="Times New Roman" w:cs="Times New Roman"/>
          <w:sz w:val="24"/>
          <w:szCs w:val="24"/>
        </w:rPr>
        <w:t>и</w:t>
      </w:r>
      <w:r w:rsidRPr="006C3493">
        <w:rPr>
          <w:rFonts w:ascii="Times New Roman" w:hAnsi="Times New Roman" w:cs="Times New Roman"/>
          <w:sz w:val="24"/>
          <w:szCs w:val="24"/>
        </w:rPr>
        <w:t>ческого совета с участием председателей ГЭК, после чего доводится до сведения выпускн</w:t>
      </w:r>
      <w:r w:rsidRPr="006C3493">
        <w:rPr>
          <w:rFonts w:ascii="Times New Roman" w:hAnsi="Times New Roman" w:cs="Times New Roman"/>
          <w:sz w:val="24"/>
          <w:szCs w:val="24"/>
        </w:rPr>
        <w:t>и</w:t>
      </w:r>
      <w:r w:rsidRPr="006C3493">
        <w:rPr>
          <w:rFonts w:ascii="Times New Roman" w:hAnsi="Times New Roman" w:cs="Times New Roman"/>
          <w:sz w:val="24"/>
          <w:szCs w:val="24"/>
        </w:rPr>
        <w:t>ков не позднее, чем за шесть месяцев до начала ГИА.</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Демонстрационный экзамен профильного уровня проводится с использованием ед</w:t>
      </w:r>
      <w:r w:rsidRPr="006C3493">
        <w:rPr>
          <w:rFonts w:ascii="Times New Roman" w:hAnsi="Times New Roman" w:cs="Times New Roman"/>
          <w:sz w:val="24"/>
          <w:szCs w:val="24"/>
        </w:rPr>
        <w:t>и</w:t>
      </w:r>
      <w:r w:rsidRPr="006C3493">
        <w:rPr>
          <w:rFonts w:ascii="Times New Roman" w:hAnsi="Times New Roman" w:cs="Times New Roman"/>
          <w:sz w:val="24"/>
          <w:szCs w:val="24"/>
        </w:rPr>
        <w:t>ных оценочных материалов (далее – КОД), включающих в себя конкретные комплекты оц</w:t>
      </w:r>
      <w:r w:rsidRPr="006C3493">
        <w:rPr>
          <w:rFonts w:ascii="Times New Roman" w:hAnsi="Times New Roman" w:cs="Times New Roman"/>
          <w:sz w:val="24"/>
          <w:szCs w:val="24"/>
        </w:rPr>
        <w:t>е</w:t>
      </w:r>
      <w:r w:rsidRPr="006C3493">
        <w:rPr>
          <w:rFonts w:ascii="Times New Roman" w:hAnsi="Times New Roman" w:cs="Times New Roman"/>
          <w:sz w:val="24"/>
          <w:szCs w:val="24"/>
        </w:rPr>
        <w:t>ночной документации, варианты заданий и критерии оценивания, разрабатываемых операт</w:t>
      </w:r>
      <w:r w:rsidRPr="006C3493">
        <w:rPr>
          <w:rFonts w:ascii="Times New Roman" w:hAnsi="Times New Roman" w:cs="Times New Roman"/>
          <w:sz w:val="24"/>
          <w:szCs w:val="24"/>
        </w:rPr>
        <w:t>о</w:t>
      </w:r>
      <w:r w:rsidRPr="006C3493">
        <w:rPr>
          <w:rFonts w:ascii="Times New Roman" w:hAnsi="Times New Roman" w:cs="Times New Roman"/>
          <w:sz w:val="24"/>
          <w:szCs w:val="24"/>
        </w:rPr>
        <w:t xml:space="preserve">ром по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Комплект оценочной документации включает комплекс требований для проведения демонстрационного экзамена, перечень оборудования и оснащения, расходных материалов, средств обучения и воспитания, план застройки площадки демонстрационного экзамена, требования к составу экспертных групп, инструкции по технике безопасности, а также о</w:t>
      </w:r>
      <w:r w:rsidRPr="006C3493">
        <w:rPr>
          <w:rFonts w:ascii="Times New Roman" w:hAnsi="Times New Roman" w:cs="Times New Roman"/>
          <w:sz w:val="24"/>
          <w:szCs w:val="24"/>
        </w:rPr>
        <w:t>б</w:t>
      </w:r>
      <w:r w:rsidRPr="006C3493">
        <w:rPr>
          <w:rFonts w:ascii="Times New Roman" w:hAnsi="Times New Roman" w:cs="Times New Roman"/>
          <w:sz w:val="24"/>
          <w:szCs w:val="24"/>
        </w:rPr>
        <w:t>разцы заданий.</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Задание демонстрационного экзамена включает комплексную практическую задачу, моделирующую профессиональную деятельность и выполняемую в режиме реального вр</w:t>
      </w:r>
      <w:r w:rsidRPr="006C3493">
        <w:rPr>
          <w:rFonts w:ascii="Times New Roman" w:hAnsi="Times New Roman" w:cs="Times New Roman"/>
          <w:sz w:val="24"/>
          <w:szCs w:val="24"/>
        </w:rPr>
        <w:t>е</w:t>
      </w:r>
      <w:r w:rsidRPr="006C3493">
        <w:rPr>
          <w:rFonts w:ascii="Times New Roman" w:hAnsi="Times New Roman" w:cs="Times New Roman"/>
          <w:sz w:val="24"/>
          <w:szCs w:val="24"/>
        </w:rPr>
        <w:t>мени.</w:t>
      </w:r>
    </w:p>
    <w:p w:rsidR="008A4667" w:rsidRDefault="008A4667"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5A0114"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5A0114">
        <w:rPr>
          <w:rFonts w:ascii="Times New Roman" w:eastAsia="Times New Roman" w:hAnsi="Times New Roman" w:cs="Times New Roman"/>
          <w:b/>
          <w:sz w:val="24"/>
          <w:szCs w:val="24"/>
          <w:lang w:eastAsia="zh-CN"/>
        </w:rPr>
        <w:lastRenderedPageBreak/>
        <w:t>4. Организация и порядок проведения государственной итоговой аттестации</w:t>
      </w:r>
    </w:p>
    <w:p w:rsidR="00D436BA" w:rsidRDefault="00D436BA" w:rsidP="006C3493">
      <w:pPr>
        <w:ind w:firstLine="709"/>
        <w:jc w:val="both"/>
        <w:rPr>
          <w:rFonts w:ascii="Times New Roman" w:hAnsi="Times New Roman" w:cs="Times New Roman"/>
          <w:sz w:val="24"/>
          <w:szCs w:val="24"/>
        </w:rPr>
      </w:pPr>
    </w:p>
    <w:p w:rsidR="006C3493" w:rsidRPr="006C3493" w:rsidRDefault="006C3493" w:rsidP="006C3493">
      <w:pPr>
        <w:ind w:firstLine="709"/>
        <w:jc w:val="both"/>
        <w:rPr>
          <w:rFonts w:ascii="Times New Roman" w:hAnsi="Times New Roman" w:cs="Times New Roman"/>
          <w:sz w:val="24"/>
          <w:szCs w:val="24"/>
        </w:rPr>
      </w:pPr>
      <w:proofErr w:type="gramStart"/>
      <w:r w:rsidRPr="006C3493">
        <w:rPr>
          <w:rFonts w:ascii="Times New Roman" w:hAnsi="Times New Roman" w:cs="Times New Roman"/>
          <w:sz w:val="24"/>
          <w:szCs w:val="24"/>
        </w:rPr>
        <w:t xml:space="preserve">Для выполнения задания демонстрационного экзамена одно рабочее место включает в себя оборудование, инструменты, расходные материалы, средства индивидуальной защиты (в соответствии с требованиями инфраструктурного листа по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w:t>
      </w:r>
      <w:r w:rsidR="005A0114" w:rsidRPr="00ED3826">
        <w:rPr>
          <w:rFonts w:ascii="Times New Roman" w:hAnsi="Times New Roman"/>
          <w:bCs/>
          <w:i/>
          <w:iCs/>
          <w:sz w:val="24"/>
          <w:szCs w:val="24"/>
        </w:rPr>
        <w:t>н</w:t>
      </w:r>
      <w:r w:rsidR="005A0114" w:rsidRPr="00ED3826">
        <w:rPr>
          <w:rFonts w:ascii="Times New Roman" w:hAnsi="Times New Roman"/>
          <w:bCs/>
          <w:i/>
          <w:iCs/>
          <w:sz w:val="24"/>
          <w:szCs w:val="24"/>
        </w:rPr>
        <w:t>формационные системы и программирование</w:t>
      </w:r>
      <w:r w:rsidRPr="006C3493">
        <w:rPr>
          <w:rFonts w:ascii="Times New Roman" w:hAnsi="Times New Roman" w:cs="Times New Roman"/>
          <w:sz w:val="24"/>
          <w:szCs w:val="24"/>
        </w:rPr>
        <w:t>.</w:t>
      </w:r>
      <w:proofErr w:type="gramEnd"/>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Демонстрационный экзамен проводится в центре проведения демонстрационного э</w:t>
      </w:r>
      <w:r w:rsidRPr="006C3493">
        <w:rPr>
          <w:rFonts w:ascii="Times New Roman" w:hAnsi="Times New Roman" w:cs="Times New Roman"/>
          <w:sz w:val="24"/>
          <w:szCs w:val="24"/>
        </w:rPr>
        <w:t>к</w:t>
      </w:r>
      <w:r w:rsidRPr="006C3493">
        <w:rPr>
          <w:rFonts w:ascii="Times New Roman" w:hAnsi="Times New Roman" w:cs="Times New Roman"/>
          <w:sz w:val="24"/>
          <w:szCs w:val="24"/>
        </w:rPr>
        <w:t>замена (далее - центр проведения экзамена), представляющем собой площадку, оборудова</w:t>
      </w:r>
      <w:r w:rsidRPr="006C3493">
        <w:rPr>
          <w:rFonts w:ascii="Times New Roman" w:hAnsi="Times New Roman" w:cs="Times New Roman"/>
          <w:sz w:val="24"/>
          <w:szCs w:val="24"/>
        </w:rPr>
        <w:t>н</w:t>
      </w:r>
      <w:r w:rsidRPr="006C3493">
        <w:rPr>
          <w:rFonts w:ascii="Times New Roman" w:hAnsi="Times New Roman" w:cs="Times New Roman"/>
          <w:sz w:val="24"/>
          <w:szCs w:val="24"/>
        </w:rPr>
        <w:t>ную и оснащенную в соответствии с комплектом оценочной документации.</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Необходимые документы для участия выпускника в демонстрационном экзамене:</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личное заявление (оформленное до 17 ноября текущего года)</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согласие на обработку персональных данных (оформленное за 3 месяца до ГИА)</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xml:space="preserve">- </w:t>
      </w:r>
      <w:proofErr w:type="gramStart"/>
      <w:r w:rsidRPr="006C3493">
        <w:rPr>
          <w:rFonts w:ascii="Times New Roman" w:hAnsi="Times New Roman" w:cs="Times New Roman"/>
          <w:sz w:val="24"/>
          <w:szCs w:val="24"/>
        </w:rPr>
        <w:t>документ</w:t>
      </w:r>
      <w:proofErr w:type="gramEnd"/>
      <w:r w:rsidRPr="006C3493">
        <w:rPr>
          <w:rFonts w:ascii="Times New Roman" w:hAnsi="Times New Roman" w:cs="Times New Roman"/>
          <w:sz w:val="24"/>
          <w:szCs w:val="24"/>
        </w:rPr>
        <w:t xml:space="preserve"> удостоверяющий личность (паспорт)</w:t>
      </w:r>
    </w:p>
    <w:p w:rsidR="006C3493" w:rsidRPr="006C3493" w:rsidRDefault="006C3493" w:rsidP="006C3493">
      <w:pPr>
        <w:pStyle w:val="HTML"/>
        <w:tabs>
          <w:tab w:val="clear" w:pos="916"/>
          <w:tab w:val="left" w:pos="709"/>
        </w:tabs>
        <w:ind w:firstLine="567"/>
        <w:rPr>
          <w:rFonts w:ascii="Times New Roman" w:hAnsi="Times New Roman" w:cs="Times New Roman"/>
          <w:sz w:val="24"/>
          <w:szCs w:val="24"/>
        </w:rPr>
      </w:pPr>
      <w:r w:rsidRPr="006C3493">
        <w:rPr>
          <w:rFonts w:ascii="Times New Roman" w:hAnsi="Times New Roman" w:cs="Times New Roman"/>
          <w:sz w:val="24"/>
          <w:szCs w:val="24"/>
        </w:rPr>
        <w:t>Выполнение дипломных проектов осуществляется студентом с соблюдением сроков, установленных в календарном плане.</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Руководитель дипломного проекта проводит консультирование по вопросам содерж</w:t>
      </w:r>
      <w:r w:rsidRPr="006C3493">
        <w:rPr>
          <w:rFonts w:ascii="Times New Roman" w:hAnsi="Times New Roman" w:cs="Times New Roman"/>
          <w:sz w:val="24"/>
          <w:szCs w:val="24"/>
        </w:rPr>
        <w:t>а</w:t>
      </w:r>
      <w:r w:rsidRPr="006C3493">
        <w:rPr>
          <w:rFonts w:ascii="Times New Roman" w:hAnsi="Times New Roman" w:cs="Times New Roman"/>
          <w:sz w:val="24"/>
          <w:szCs w:val="24"/>
        </w:rPr>
        <w:t>ния и последовательности выполнения работы, оказывает помощь студенту в подборе нео</w:t>
      </w:r>
      <w:r w:rsidRPr="006C3493">
        <w:rPr>
          <w:rFonts w:ascii="Times New Roman" w:hAnsi="Times New Roman" w:cs="Times New Roman"/>
          <w:sz w:val="24"/>
          <w:szCs w:val="24"/>
        </w:rPr>
        <w:t>б</w:t>
      </w:r>
      <w:r w:rsidRPr="006C3493">
        <w:rPr>
          <w:rFonts w:ascii="Times New Roman" w:hAnsi="Times New Roman" w:cs="Times New Roman"/>
          <w:sz w:val="24"/>
          <w:szCs w:val="24"/>
        </w:rPr>
        <w:t>ходимой литературы, контролирует ход выполнения работы.</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xml:space="preserve">Завершающим этапом выполнения дипломного проекта является </w:t>
      </w:r>
      <w:proofErr w:type="spellStart"/>
      <w:r w:rsidRPr="006C3493">
        <w:rPr>
          <w:rFonts w:ascii="Times New Roman" w:hAnsi="Times New Roman" w:cs="Times New Roman"/>
          <w:sz w:val="24"/>
          <w:szCs w:val="24"/>
        </w:rPr>
        <w:t>нормоконтроль</w:t>
      </w:r>
      <w:proofErr w:type="spellEnd"/>
      <w:r w:rsidRPr="006C3493">
        <w:rPr>
          <w:rFonts w:ascii="Times New Roman" w:hAnsi="Times New Roman" w:cs="Times New Roman"/>
          <w:sz w:val="24"/>
          <w:szCs w:val="24"/>
        </w:rPr>
        <w:t>. Его целью является соблюдение студентами всех требований ЕСКД, ЕСТД, ГОСТ при оформл</w:t>
      </w:r>
      <w:r w:rsidRPr="006C3493">
        <w:rPr>
          <w:rFonts w:ascii="Times New Roman" w:hAnsi="Times New Roman" w:cs="Times New Roman"/>
          <w:sz w:val="24"/>
          <w:szCs w:val="24"/>
        </w:rPr>
        <w:t>е</w:t>
      </w:r>
      <w:r w:rsidRPr="006C3493">
        <w:rPr>
          <w:rFonts w:ascii="Times New Roman" w:hAnsi="Times New Roman" w:cs="Times New Roman"/>
          <w:sz w:val="24"/>
          <w:szCs w:val="24"/>
        </w:rPr>
        <w:t>нии дипломного проекта.</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 xml:space="preserve">По завершении студентом дипломного проекта руководитель подписывает ее и вместе с письменным отзывом передает заместителю директора по УР </w:t>
      </w:r>
      <w:proofErr w:type="spellStart"/>
      <w:r w:rsidRPr="006C3493">
        <w:rPr>
          <w:rFonts w:ascii="Times New Roman" w:hAnsi="Times New Roman" w:cs="Times New Roman"/>
          <w:sz w:val="24"/>
          <w:szCs w:val="24"/>
        </w:rPr>
        <w:t>ЦОиВ</w:t>
      </w:r>
      <w:proofErr w:type="spellEnd"/>
      <w:r w:rsidRPr="006C3493">
        <w:rPr>
          <w:rFonts w:ascii="Times New Roman" w:hAnsi="Times New Roman" w:cs="Times New Roman"/>
          <w:sz w:val="24"/>
          <w:szCs w:val="24"/>
        </w:rPr>
        <w:t>. Отзыв должен отр</w:t>
      </w:r>
      <w:r w:rsidRPr="006C3493">
        <w:rPr>
          <w:rFonts w:ascii="Times New Roman" w:hAnsi="Times New Roman" w:cs="Times New Roman"/>
          <w:sz w:val="24"/>
          <w:szCs w:val="24"/>
        </w:rPr>
        <w:t>а</w:t>
      </w:r>
      <w:r w:rsidRPr="006C3493">
        <w:rPr>
          <w:rFonts w:ascii="Times New Roman" w:hAnsi="Times New Roman" w:cs="Times New Roman"/>
          <w:sz w:val="24"/>
          <w:szCs w:val="24"/>
        </w:rPr>
        <w:t>жать качество содержания выполненного дипломного проекта, анализ хода ее выполнения, характеристику работы выпускника над проектом и выставляет оценку уровня подготовле</w:t>
      </w:r>
      <w:r w:rsidRPr="006C3493">
        <w:rPr>
          <w:rFonts w:ascii="Times New Roman" w:hAnsi="Times New Roman" w:cs="Times New Roman"/>
          <w:sz w:val="24"/>
          <w:szCs w:val="24"/>
        </w:rPr>
        <w:t>н</w:t>
      </w:r>
      <w:r w:rsidRPr="006C3493">
        <w:rPr>
          <w:rFonts w:ascii="Times New Roman" w:hAnsi="Times New Roman" w:cs="Times New Roman"/>
          <w:sz w:val="24"/>
          <w:szCs w:val="24"/>
        </w:rPr>
        <w:t>ности студента к защите дипломного проекта. Отзыв руководителя дипломного проекта о работе выпускника над дипломным проектом является основанием для допуска студента к рецензированию дипломного проекта.</w:t>
      </w:r>
    </w:p>
    <w:p w:rsidR="006C3493" w:rsidRPr="006C3493" w:rsidRDefault="006C3493" w:rsidP="006C3493">
      <w:pPr>
        <w:pStyle w:val="HTML"/>
        <w:tabs>
          <w:tab w:val="left" w:pos="43"/>
        </w:tabs>
        <w:ind w:firstLine="567"/>
        <w:rPr>
          <w:rFonts w:ascii="Times New Roman" w:hAnsi="Times New Roman" w:cs="Times New Roman"/>
          <w:sz w:val="24"/>
          <w:szCs w:val="24"/>
        </w:rPr>
      </w:pPr>
      <w:r w:rsidRPr="006C3493">
        <w:rPr>
          <w:rFonts w:ascii="Times New Roman" w:hAnsi="Times New Roman" w:cs="Times New Roman"/>
          <w:sz w:val="24"/>
          <w:szCs w:val="24"/>
        </w:rPr>
        <w:t>Выполненный дипломный проект рецензируются специалистами из числа работников предприятий, преподавателей образовательных учреждений, хорошо владеющих вопросами, связанными с тематикой дипломных проектов. Рецензия должна включать заключение о с</w:t>
      </w:r>
      <w:r w:rsidRPr="006C3493">
        <w:rPr>
          <w:rFonts w:ascii="Times New Roman" w:hAnsi="Times New Roman" w:cs="Times New Roman"/>
          <w:sz w:val="24"/>
          <w:szCs w:val="24"/>
        </w:rPr>
        <w:t>о</w:t>
      </w:r>
      <w:r w:rsidRPr="006C3493">
        <w:rPr>
          <w:rFonts w:ascii="Times New Roman" w:hAnsi="Times New Roman" w:cs="Times New Roman"/>
          <w:sz w:val="24"/>
          <w:szCs w:val="24"/>
        </w:rPr>
        <w:t>ответствии дипломного проекта заданию на нее, оценку качества выполнения каждого ра</w:t>
      </w:r>
      <w:r w:rsidRPr="006C3493">
        <w:rPr>
          <w:rFonts w:ascii="Times New Roman" w:hAnsi="Times New Roman" w:cs="Times New Roman"/>
          <w:sz w:val="24"/>
          <w:szCs w:val="24"/>
        </w:rPr>
        <w:t>з</w:t>
      </w:r>
      <w:r w:rsidRPr="006C3493">
        <w:rPr>
          <w:rFonts w:ascii="Times New Roman" w:hAnsi="Times New Roman" w:cs="Times New Roman"/>
          <w:sz w:val="24"/>
          <w:szCs w:val="24"/>
        </w:rPr>
        <w:t>дела работы, оценку степени разработки перспективных вопросов, оригинальности и практ</w:t>
      </w:r>
      <w:r w:rsidRPr="006C3493">
        <w:rPr>
          <w:rFonts w:ascii="Times New Roman" w:hAnsi="Times New Roman" w:cs="Times New Roman"/>
          <w:sz w:val="24"/>
          <w:szCs w:val="24"/>
        </w:rPr>
        <w:t>и</w:t>
      </w:r>
      <w:r w:rsidRPr="006C3493">
        <w:rPr>
          <w:rFonts w:ascii="Times New Roman" w:hAnsi="Times New Roman" w:cs="Times New Roman"/>
          <w:sz w:val="24"/>
          <w:szCs w:val="24"/>
        </w:rPr>
        <w:t>ческой значимости дипломного проекта, оценку дипломного проекта. Содержание рецензии доводится до сведения студента не позднее, чем за день до защиты выпускной квалификац</w:t>
      </w:r>
      <w:r w:rsidRPr="006C3493">
        <w:rPr>
          <w:rFonts w:ascii="Times New Roman" w:hAnsi="Times New Roman" w:cs="Times New Roman"/>
          <w:sz w:val="24"/>
          <w:szCs w:val="24"/>
        </w:rPr>
        <w:t>и</w:t>
      </w:r>
      <w:r w:rsidRPr="006C3493">
        <w:rPr>
          <w:rFonts w:ascii="Times New Roman" w:hAnsi="Times New Roman" w:cs="Times New Roman"/>
          <w:sz w:val="24"/>
          <w:szCs w:val="24"/>
        </w:rPr>
        <w:t>онной работы. Внесение изменений в дипломный проект после получения рецензии не д</w:t>
      </w:r>
      <w:r w:rsidRPr="006C3493">
        <w:rPr>
          <w:rFonts w:ascii="Times New Roman" w:hAnsi="Times New Roman" w:cs="Times New Roman"/>
          <w:sz w:val="24"/>
          <w:szCs w:val="24"/>
        </w:rPr>
        <w:t>о</w:t>
      </w:r>
      <w:r w:rsidRPr="006C3493">
        <w:rPr>
          <w:rFonts w:ascii="Times New Roman" w:hAnsi="Times New Roman" w:cs="Times New Roman"/>
          <w:sz w:val="24"/>
          <w:szCs w:val="24"/>
        </w:rPr>
        <w:t>пускается.</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Защита дипломного проекта является обязательным испытанием, включаемым в гос</w:t>
      </w:r>
      <w:r w:rsidRPr="006C3493">
        <w:rPr>
          <w:rFonts w:ascii="Times New Roman" w:hAnsi="Times New Roman" w:cs="Times New Roman"/>
          <w:sz w:val="24"/>
          <w:szCs w:val="24"/>
        </w:rPr>
        <w:t>у</w:t>
      </w:r>
      <w:r w:rsidRPr="006C3493">
        <w:rPr>
          <w:rFonts w:ascii="Times New Roman" w:hAnsi="Times New Roman" w:cs="Times New Roman"/>
          <w:sz w:val="24"/>
          <w:szCs w:val="24"/>
        </w:rPr>
        <w:t xml:space="preserve">дарственную итоговую аттестацию всех выпускников, завершающих </w:t>
      </w:r>
      <w:proofErr w:type="gramStart"/>
      <w:r w:rsidRPr="006C3493">
        <w:rPr>
          <w:rFonts w:ascii="Times New Roman" w:hAnsi="Times New Roman" w:cs="Times New Roman"/>
          <w:sz w:val="24"/>
          <w:szCs w:val="24"/>
        </w:rPr>
        <w:t>обучение по програ</w:t>
      </w:r>
      <w:r w:rsidRPr="006C3493">
        <w:rPr>
          <w:rFonts w:ascii="Times New Roman" w:hAnsi="Times New Roman" w:cs="Times New Roman"/>
          <w:sz w:val="24"/>
          <w:szCs w:val="24"/>
        </w:rPr>
        <w:t>м</w:t>
      </w:r>
      <w:r w:rsidRPr="006C3493">
        <w:rPr>
          <w:rFonts w:ascii="Times New Roman" w:hAnsi="Times New Roman" w:cs="Times New Roman"/>
          <w:sz w:val="24"/>
          <w:szCs w:val="24"/>
        </w:rPr>
        <w:t>мам</w:t>
      </w:r>
      <w:proofErr w:type="gramEnd"/>
      <w:r w:rsidRPr="006C3493">
        <w:rPr>
          <w:rFonts w:ascii="Times New Roman" w:hAnsi="Times New Roman" w:cs="Times New Roman"/>
          <w:sz w:val="24"/>
          <w:szCs w:val="24"/>
        </w:rPr>
        <w:t xml:space="preserve"> среднего профессионального образования.</w:t>
      </w:r>
    </w:p>
    <w:p w:rsidR="006C3493" w:rsidRPr="006C3493" w:rsidRDefault="006C3493" w:rsidP="006C3493">
      <w:pPr>
        <w:widowControl w:val="0"/>
        <w:suppressAutoHyphens/>
        <w:ind w:firstLine="567"/>
        <w:jc w:val="both"/>
        <w:rPr>
          <w:rFonts w:ascii="Times New Roman" w:eastAsia="Times New Roman" w:hAnsi="Times New Roman" w:cs="Times New Roman"/>
          <w:sz w:val="24"/>
          <w:szCs w:val="24"/>
        </w:rPr>
      </w:pPr>
      <w:r w:rsidRPr="006C3493">
        <w:rPr>
          <w:rFonts w:ascii="Times New Roman" w:eastAsia="Times New Roman" w:hAnsi="Times New Roman" w:cs="Times New Roman"/>
          <w:sz w:val="24"/>
          <w:szCs w:val="24"/>
        </w:rPr>
        <w:t xml:space="preserve">Оценка качества освоения основной профессиональной образовательной программы осуществляется государственной экзаменационной комиссией по результатам защиты дипломного проекта, промежуточных аттестационных испытаний и на основании документов, подтверждающих освоение обучающимся компетенций. Членами государственной аттестационной комиссии по медиане оценок освоенных выпускниками профессиональных и общих компетенций определяется интегральная оценка качества освоения основной профессиональной образовательной программы по </w:t>
      </w:r>
      <w:r w:rsidRPr="00CE7203">
        <w:rPr>
          <w:rFonts w:ascii="Times New Roman" w:hAnsi="Times New Roman"/>
          <w:i/>
          <w:sz w:val="24"/>
          <w:szCs w:val="24"/>
        </w:rPr>
        <w:t xml:space="preserve">специальности </w:t>
      </w:r>
      <w:r w:rsidR="005A0114" w:rsidRPr="00ED3826">
        <w:rPr>
          <w:rFonts w:ascii="Times New Roman" w:hAnsi="Times New Roman"/>
          <w:bCs/>
          <w:i/>
          <w:iCs/>
          <w:sz w:val="24"/>
          <w:szCs w:val="24"/>
        </w:rPr>
        <w:t>09.02.07 Информационные системы и программирование</w:t>
      </w:r>
      <w:r w:rsidRPr="006C3493">
        <w:rPr>
          <w:rFonts w:ascii="Times New Roman" w:eastAsia="Times New Roman" w:hAnsi="Times New Roman" w:cs="Times New Roman"/>
          <w:sz w:val="24"/>
          <w:szCs w:val="24"/>
        </w:rPr>
        <w:t>.</w:t>
      </w:r>
    </w:p>
    <w:p w:rsidR="006C3493" w:rsidRPr="006C3493" w:rsidRDefault="006C3493" w:rsidP="006C3493">
      <w:pPr>
        <w:widowControl w:val="0"/>
        <w:suppressAutoHyphens/>
        <w:ind w:firstLine="567"/>
        <w:jc w:val="both"/>
        <w:rPr>
          <w:rFonts w:ascii="Times New Roman" w:eastAsia="Times New Roman" w:hAnsi="Times New Roman" w:cs="Times New Roman"/>
          <w:b/>
          <w:bCs/>
          <w:sz w:val="24"/>
          <w:szCs w:val="24"/>
        </w:rPr>
      </w:pPr>
      <w:r w:rsidRPr="006C3493">
        <w:rPr>
          <w:rFonts w:ascii="Times New Roman" w:eastAsia="Times New Roman" w:hAnsi="Times New Roman" w:cs="Times New Roman"/>
          <w:sz w:val="24"/>
          <w:szCs w:val="24"/>
        </w:rPr>
        <w:t>Лицам, прошедшим соответствующее обучение в полном объеме и аттестацию, образовательными учреждениями выдаются документы установленного образца.</w:t>
      </w:r>
    </w:p>
    <w:p w:rsidR="006C3493" w:rsidRPr="006C3493" w:rsidRDefault="006C3493" w:rsidP="006C3493">
      <w:pPr>
        <w:ind w:firstLine="567"/>
        <w:jc w:val="both"/>
        <w:rPr>
          <w:rFonts w:ascii="Times New Roman" w:hAnsi="Times New Roman" w:cs="Times New Roman"/>
          <w:sz w:val="24"/>
          <w:szCs w:val="24"/>
        </w:rPr>
      </w:pPr>
      <w:bookmarkStart w:id="9" w:name="sub_10"/>
      <w:r w:rsidRPr="006C3493">
        <w:rPr>
          <w:rFonts w:ascii="Times New Roman" w:hAnsi="Times New Roman" w:cs="Times New Roman"/>
          <w:sz w:val="24"/>
          <w:szCs w:val="24"/>
        </w:rPr>
        <w:t>Защита дипломных проектов проводится на открытом заседании государственной атт</w:t>
      </w:r>
      <w:r w:rsidRPr="006C3493">
        <w:rPr>
          <w:rFonts w:ascii="Times New Roman" w:hAnsi="Times New Roman" w:cs="Times New Roman"/>
          <w:sz w:val="24"/>
          <w:szCs w:val="24"/>
        </w:rPr>
        <w:t>е</w:t>
      </w:r>
      <w:r w:rsidRPr="006C3493">
        <w:rPr>
          <w:rFonts w:ascii="Times New Roman" w:hAnsi="Times New Roman" w:cs="Times New Roman"/>
          <w:sz w:val="24"/>
          <w:szCs w:val="24"/>
        </w:rPr>
        <w:t>стационной комиссии.</w:t>
      </w:r>
    </w:p>
    <w:p w:rsidR="006C3493" w:rsidRPr="006C3493" w:rsidRDefault="006C3493" w:rsidP="006C3493">
      <w:pPr>
        <w:pStyle w:val="HTML"/>
        <w:tabs>
          <w:tab w:val="left" w:pos="43"/>
        </w:tabs>
        <w:ind w:firstLine="567"/>
        <w:rPr>
          <w:rFonts w:ascii="Times New Roman" w:hAnsi="Times New Roman" w:cs="Times New Roman"/>
          <w:sz w:val="24"/>
          <w:szCs w:val="24"/>
        </w:rPr>
      </w:pPr>
      <w:bookmarkStart w:id="10" w:name="sub_1452"/>
      <w:bookmarkEnd w:id="9"/>
      <w:r w:rsidRPr="006C3493">
        <w:rPr>
          <w:rFonts w:ascii="Times New Roman" w:hAnsi="Times New Roman" w:cs="Times New Roman"/>
          <w:sz w:val="24"/>
          <w:szCs w:val="24"/>
        </w:rPr>
        <w:t>На защиту дипломных проектов отводится до 20 минут на одного студента. Процедура защиты включает;</w:t>
      </w:r>
    </w:p>
    <w:bookmarkEnd w:id="10"/>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lastRenderedPageBreak/>
        <w:t>- доклад студента (не более 10 минут);</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 чтение отзыва и рецензии;</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 вопросы членов комиссии;</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 ответы студента.</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Может быть предусмотрено выступление руководителя выпускной квалификационной работы, а также рецензента, если он присутствует на заседании государственной экзамен</w:t>
      </w:r>
      <w:r w:rsidRPr="006C3493">
        <w:rPr>
          <w:rFonts w:ascii="Times New Roman" w:hAnsi="Times New Roman" w:cs="Times New Roman"/>
          <w:sz w:val="24"/>
          <w:szCs w:val="24"/>
        </w:rPr>
        <w:t>а</w:t>
      </w:r>
      <w:r w:rsidRPr="006C3493">
        <w:rPr>
          <w:rFonts w:ascii="Times New Roman" w:hAnsi="Times New Roman" w:cs="Times New Roman"/>
          <w:sz w:val="24"/>
          <w:szCs w:val="24"/>
        </w:rPr>
        <w:t>ционной комиссии.</w:t>
      </w:r>
    </w:p>
    <w:p w:rsidR="006C3493" w:rsidRPr="006C3493" w:rsidRDefault="006C3493" w:rsidP="006C3493">
      <w:pPr>
        <w:ind w:firstLine="567"/>
        <w:jc w:val="both"/>
        <w:rPr>
          <w:rFonts w:ascii="Times New Roman" w:hAnsi="Times New Roman" w:cs="Times New Roman"/>
          <w:sz w:val="24"/>
          <w:szCs w:val="24"/>
        </w:rPr>
      </w:pPr>
      <w:bookmarkStart w:id="11" w:name="sub_1454"/>
      <w:r w:rsidRPr="006C3493">
        <w:rPr>
          <w:rFonts w:ascii="Times New Roman" w:hAnsi="Times New Roman" w:cs="Times New Roman"/>
          <w:sz w:val="24"/>
          <w:szCs w:val="24"/>
        </w:rPr>
        <w:t>Ход заседания государственной аттестационной комиссии протоколируется. В прот</w:t>
      </w:r>
      <w:r w:rsidRPr="006C3493">
        <w:rPr>
          <w:rFonts w:ascii="Times New Roman" w:hAnsi="Times New Roman" w:cs="Times New Roman"/>
          <w:sz w:val="24"/>
          <w:szCs w:val="24"/>
        </w:rPr>
        <w:t>о</w:t>
      </w:r>
      <w:r w:rsidRPr="006C3493">
        <w:rPr>
          <w:rFonts w:ascii="Times New Roman" w:hAnsi="Times New Roman" w:cs="Times New Roman"/>
          <w:sz w:val="24"/>
          <w:szCs w:val="24"/>
        </w:rPr>
        <w:t>коле фиксируются: итоговая оценка дипломного проекта, вопросы и особые мнения членов комиссии.</w:t>
      </w:r>
    </w:p>
    <w:bookmarkEnd w:id="11"/>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Протоколы заседаний государственной аттестационной комиссии подписываются председателем, заместителем председателя, ответственным секретарем и членами комиссии.</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Лицам, не проходившим государственной итоговой аттестации по уважительной пр</w:t>
      </w:r>
      <w:r w:rsidRPr="006C3493">
        <w:rPr>
          <w:rFonts w:ascii="Times New Roman" w:hAnsi="Times New Roman" w:cs="Times New Roman"/>
          <w:sz w:val="24"/>
          <w:szCs w:val="24"/>
        </w:rPr>
        <w:t>и</w:t>
      </w:r>
      <w:r w:rsidRPr="006C3493">
        <w:rPr>
          <w:rFonts w:ascii="Times New Roman" w:hAnsi="Times New Roman" w:cs="Times New Roman"/>
          <w:sz w:val="24"/>
          <w:szCs w:val="24"/>
        </w:rPr>
        <w:t>чине, предоставляется возможность пройти процедуру ГИА без отчисления из КГА ПОУ ГАСКК МЦК.</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Дополнительные заседания ГЭК организуются в установленные коллежем сроки, но не позднее четырех месяцев после подачи заявления лицом, не проходившим ГИА по уваж</w:t>
      </w:r>
      <w:r w:rsidRPr="006C3493">
        <w:rPr>
          <w:rFonts w:ascii="Times New Roman" w:hAnsi="Times New Roman" w:cs="Times New Roman"/>
          <w:sz w:val="24"/>
          <w:szCs w:val="24"/>
        </w:rPr>
        <w:t>и</w:t>
      </w:r>
      <w:r w:rsidRPr="006C3493">
        <w:rPr>
          <w:rFonts w:ascii="Times New Roman" w:hAnsi="Times New Roman" w:cs="Times New Roman"/>
          <w:sz w:val="24"/>
          <w:szCs w:val="24"/>
        </w:rPr>
        <w:t>тельной причине.</w:t>
      </w:r>
    </w:p>
    <w:p w:rsidR="006C3493" w:rsidRPr="006C3493" w:rsidRDefault="006C3493" w:rsidP="006C3493">
      <w:pPr>
        <w:ind w:firstLine="567"/>
        <w:jc w:val="both"/>
        <w:rPr>
          <w:rFonts w:ascii="Times New Roman" w:hAnsi="Times New Roman" w:cs="Times New Roman"/>
          <w:sz w:val="24"/>
          <w:szCs w:val="24"/>
        </w:rPr>
      </w:pPr>
      <w:proofErr w:type="gramStart"/>
      <w:r w:rsidRPr="006C3493">
        <w:rPr>
          <w:rFonts w:ascii="Times New Roman" w:hAnsi="Times New Roman" w:cs="Times New Roman"/>
          <w:sz w:val="24"/>
          <w:szCs w:val="24"/>
        </w:rPr>
        <w:t>Обучающиеся, не прошедшие государственной итоговой аттестации или получившие на государственной итоговой аттестации неудовлетворительные результаты, проходят ГИА не ранее чем через шесть месяцев после прохождения государственной итоговой аттестации впервые.</w:t>
      </w:r>
      <w:proofErr w:type="gramEnd"/>
      <w:r w:rsidRPr="006C3493">
        <w:rPr>
          <w:rFonts w:ascii="Times New Roman" w:hAnsi="Times New Roman" w:cs="Times New Roman"/>
          <w:sz w:val="24"/>
          <w:szCs w:val="24"/>
        </w:rPr>
        <w:t xml:space="preserve"> В этом случае государственная аттестационная комиссия может признать целес</w:t>
      </w:r>
      <w:r w:rsidRPr="006C3493">
        <w:rPr>
          <w:rFonts w:ascii="Times New Roman" w:hAnsi="Times New Roman" w:cs="Times New Roman"/>
          <w:sz w:val="24"/>
          <w:szCs w:val="24"/>
        </w:rPr>
        <w:t>о</w:t>
      </w:r>
      <w:r w:rsidRPr="006C3493">
        <w:rPr>
          <w:rFonts w:ascii="Times New Roman" w:hAnsi="Times New Roman" w:cs="Times New Roman"/>
          <w:sz w:val="24"/>
          <w:szCs w:val="24"/>
        </w:rPr>
        <w:t>образным повторную защиту студентом той же темы дипломного проекта, либо вынести р</w:t>
      </w:r>
      <w:r w:rsidRPr="006C3493">
        <w:rPr>
          <w:rFonts w:ascii="Times New Roman" w:hAnsi="Times New Roman" w:cs="Times New Roman"/>
          <w:sz w:val="24"/>
          <w:szCs w:val="24"/>
        </w:rPr>
        <w:t>е</w:t>
      </w:r>
      <w:r w:rsidRPr="006C3493">
        <w:rPr>
          <w:rFonts w:ascii="Times New Roman" w:hAnsi="Times New Roman" w:cs="Times New Roman"/>
          <w:sz w:val="24"/>
          <w:szCs w:val="24"/>
        </w:rPr>
        <w:t>шение о закреплении за ним новой темы дипломного проекта и определить срок повторной за</w:t>
      </w:r>
      <w:bookmarkStart w:id="12" w:name="sub_1456"/>
      <w:r w:rsidRPr="006C3493">
        <w:rPr>
          <w:rFonts w:ascii="Times New Roman" w:hAnsi="Times New Roman" w:cs="Times New Roman"/>
          <w:sz w:val="24"/>
          <w:szCs w:val="24"/>
        </w:rPr>
        <w:t>щиты.</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Студенту, получившему оценку «неудовлетворительно» при защите выпускной квал</w:t>
      </w:r>
      <w:r w:rsidRPr="006C3493">
        <w:rPr>
          <w:rFonts w:ascii="Times New Roman" w:hAnsi="Times New Roman" w:cs="Times New Roman"/>
          <w:sz w:val="24"/>
          <w:szCs w:val="24"/>
        </w:rPr>
        <w:t>и</w:t>
      </w:r>
      <w:r w:rsidRPr="006C3493">
        <w:rPr>
          <w:rFonts w:ascii="Times New Roman" w:hAnsi="Times New Roman" w:cs="Times New Roman"/>
          <w:sz w:val="24"/>
          <w:szCs w:val="24"/>
        </w:rPr>
        <w:t>фикационной работы, выдается академическая справка установленного образца. Академич</w:t>
      </w:r>
      <w:r w:rsidRPr="006C3493">
        <w:rPr>
          <w:rFonts w:ascii="Times New Roman" w:hAnsi="Times New Roman" w:cs="Times New Roman"/>
          <w:sz w:val="24"/>
          <w:szCs w:val="24"/>
        </w:rPr>
        <w:t>е</w:t>
      </w:r>
      <w:r w:rsidRPr="006C3493">
        <w:rPr>
          <w:rFonts w:ascii="Times New Roman" w:hAnsi="Times New Roman" w:cs="Times New Roman"/>
          <w:sz w:val="24"/>
          <w:szCs w:val="24"/>
        </w:rPr>
        <w:t>ская справка обменивается на диплом в соответствии с решением государственной аттест</w:t>
      </w:r>
      <w:r w:rsidRPr="006C3493">
        <w:rPr>
          <w:rFonts w:ascii="Times New Roman" w:hAnsi="Times New Roman" w:cs="Times New Roman"/>
          <w:sz w:val="24"/>
          <w:szCs w:val="24"/>
        </w:rPr>
        <w:t>а</w:t>
      </w:r>
      <w:r w:rsidRPr="006C3493">
        <w:rPr>
          <w:rFonts w:ascii="Times New Roman" w:hAnsi="Times New Roman" w:cs="Times New Roman"/>
          <w:sz w:val="24"/>
          <w:szCs w:val="24"/>
        </w:rPr>
        <w:t>ционной комиссии после успешной защиты студентом дипломного проекта.</w:t>
      </w:r>
      <w:bookmarkEnd w:id="12"/>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Для этого лицо, не прошедшее ГИА по неуважительной причине или получившее на ГИА неудовлетворительную оценку, восстанавливается в колледже на период времени, уст</w:t>
      </w:r>
      <w:r w:rsidRPr="006C3493">
        <w:rPr>
          <w:rFonts w:ascii="Times New Roman" w:hAnsi="Times New Roman" w:cs="Times New Roman"/>
          <w:sz w:val="24"/>
          <w:szCs w:val="24"/>
        </w:rPr>
        <w:t>а</w:t>
      </w:r>
      <w:r w:rsidRPr="006C3493">
        <w:rPr>
          <w:rFonts w:ascii="Times New Roman" w:hAnsi="Times New Roman" w:cs="Times New Roman"/>
          <w:sz w:val="24"/>
          <w:szCs w:val="24"/>
        </w:rPr>
        <w:t>новленный колледжем индивидуально для каждого случая, но не менее предусмотренного календарным учебным графиком для прохождения государственной итоговой аттестации о</w:t>
      </w:r>
      <w:r w:rsidRPr="006C3493">
        <w:rPr>
          <w:rFonts w:ascii="Times New Roman" w:hAnsi="Times New Roman" w:cs="Times New Roman"/>
          <w:sz w:val="24"/>
          <w:szCs w:val="24"/>
        </w:rPr>
        <w:t>б</w:t>
      </w:r>
      <w:r w:rsidRPr="006C3493">
        <w:rPr>
          <w:rFonts w:ascii="Times New Roman" w:hAnsi="Times New Roman" w:cs="Times New Roman"/>
          <w:sz w:val="24"/>
          <w:szCs w:val="24"/>
        </w:rPr>
        <w:t xml:space="preserve">разовательной программы направления подготовки </w:t>
      </w:r>
      <w:r w:rsidR="007F3F75" w:rsidRPr="00ED3826">
        <w:rPr>
          <w:rFonts w:ascii="Times New Roman" w:hAnsi="Times New Roman"/>
          <w:bCs/>
          <w:i/>
          <w:iCs/>
          <w:sz w:val="24"/>
          <w:szCs w:val="24"/>
        </w:rPr>
        <w:t>09.02.07 Информационные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567"/>
        <w:jc w:val="both"/>
        <w:rPr>
          <w:rFonts w:ascii="Times New Roman" w:hAnsi="Times New Roman" w:cs="Times New Roman"/>
          <w:sz w:val="24"/>
          <w:szCs w:val="24"/>
        </w:rPr>
      </w:pPr>
      <w:r w:rsidRPr="006C3493">
        <w:rPr>
          <w:rFonts w:ascii="Times New Roman" w:hAnsi="Times New Roman" w:cs="Times New Roman"/>
          <w:sz w:val="24"/>
          <w:szCs w:val="24"/>
        </w:rPr>
        <w:t>Повторное прохождение государственной итоговой аттестации для одного лица назн</w:t>
      </w:r>
      <w:r w:rsidRPr="006C3493">
        <w:rPr>
          <w:rFonts w:ascii="Times New Roman" w:hAnsi="Times New Roman" w:cs="Times New Roman"/>
          <w:sz w:val="24"/>
          <w:szCs w:val="24"/>
        </w:rPr>
        <w:t>а</w:t>
      </w:r>
      <w:r w:rsidRPr="006C3493">
        <w:rPr>
          <w:rFonts w:ascii="Times New Roman" w:hAnsi="Times New Roman" w:cs="Times New Roman"/>
          <w:sz w:val="24"/>
          <w:szCs w:val="24"/>
        </w:rPr>
        <w:t>чается не более двух раз.</w:t>
      </w:r>
    </w:p>
    <w:p w:rsidR="006C3493" w:rsidRPr="006C3493" w:rsidRDefault="006C3493" w:rsidP="006C3493">
      <w:pPr>
        <w:pStyle w:val="a4"/>
        <w:suppressAutoHyphens/>
        <w:ind w:left="0" w:firstLine="709"/>
        <w:jc w:val="both"/>
        <w:rPr>
          <w:rFonts w:ascii="Times New Roman" w:eastAsia="Times New Roman" w:hAnsi="Times New Roman" w:cs="Times New Roman"/>
          <w:sz w:val="24"/>
          <w:szCs w:val="24"/>
          <w:lang w:eastAsia="zh-CN"/>
        </w:rPr>
      </w:pPr>
      <w:r w:rsidRPr="006C3493">
        <w:rPr>
          <w:rFonts w:ascii="Times New Roman" w:hAnsi="Times New Roman" w:cs="Times New Roman"/>
          <w:sz w:val="24"/>
          <w:szCs w:val="24"/>
        </w:rPr>
        <w:t>Для выпускников из числа лиц с ограниченными возможностями здоровья государственная итоговая аттестация проводится в колледже с учетом особенностей психофизического развития, индивидуальных возможностей и состояния здоровья таких выпускников (далее - индивидуальные особенности).</w:t>
      </w:r>
    </w:p>
    <w:p w:rsidR="00EF56C1" w:rsidRDefault="00EF56C1"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7F3F75"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7F3F75">
        <w:rPr>
          <w:rFonts w:ascii="Times New Roman" w:eastAsia="Times New Roman" w:hAnsi="Times New Roman" w:cs="Times New Roman"/>
          <w:b/>
          <w:sz w:val="24"/>
          <w:szCs w:val="24"/>
          <w:lang w:eastAsia="zh-CN"/>
        </w:rPr>
        <w:t xml:space="preserve">5. Критерии оценки уровня и качества подготовки </w:t>
      </w:r>
      <w:proofErr w:type="gramStart"/>
      <w:r w:rsidRPr="007F3F75">
        <w:rPr>
          <w:rFonts w:ascii="Times New Roman" w:eastAsia="Times New Roman" w:hAnsi="Times New Roman" w:cs="Times New Roman"/>
          <w:b/>
          <w:sz w:val="24"/>
          <w:szCs w:val="24"/>
          <w:lang w:eastAsia="zh-CN"/>
        </w:rPr>
        <w:t>обучающихся</w:t>
      </w:r>
      <w:proofErr w:type="gramEnd"/>
      <w:r w:rsidRPr="007F3F75">
        <w:rPr>
          <w:rFonts w:ascii="Times New Roman" w:eastAsia="Times New Roman" w:hAnsi="Times New Roman" w:cs="Times New Roman"/>
          <w:b/>
          <w:sz w:val="24"/>
          <w:szCs w:val="24"/>
          <w:lang w:eastAsia="zh-CN"/>
        </w:rPr>
        <w:t xml:space="preserve"> </w:t>
      </w:r>
    </w:p>
    <w:p w:rsidR="00D436BA" w:rsidRDefault="00D436BA" w:rsidP="006C3493">
      <w:pPr>
        <w:ind w:firstLine="709"/>
        <w:jc w:val="both"/>
        <w:rPr>
          <w:rFonts w:ascii="Times New Roman" w:hAnsi="Times New Roman" w:cs="Times New Roman"/>
          <w:sz w:val="24"/>
          <w:szCs w:val="24"/>
        </w:rPr>
      </w:pP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Результаты проведения ГИА оцениваются с проставлением одной из отметок: "отли</w:t>
      </w:r>
      <w:r w:rsidRPr="006C3493">
        <w:rPr>
          <w:rFonts w:ascii="Times New Roman" w:hAnsi="Times New Roman" w:cs="Times New Roman"/>
          <w:sz w:val="24"/>
          <w:szCs w:val="24"/>
        </w:rPr>
        <w:t>ч</w:t>
      </w:r>
      <w:r w:rsidRPr="006C3493">
        <w:rPr>
          <w:rFonts w:ascii="Times New Roman" w:hAnsi="Times New Roman" w:cs="Times New Roman"/>
          <w:sz w:val="24"/>
          <w:szCs w:val="24"/>
        </w:rPr>
        <w:t>но", "хорошо", "удовлетворительно", "неудовлетворительно" - и объявляются в тот же день после оформления протоколов заседаний ГЭК.</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xml:space="preserve">Задание демонстрационного экзамена соответствует заданию по </w:t>
      </w:r>
      <w:r w:rsidRPr="00CE7203">
        <w:rPr>
          <w:rFonts w:ascii="Times New Roman" w:hAnsi="Times New Roman"/>
          <w:i/>
          <w:sz w:val="24"/>
          <w:szCs w:val="24"/>
        </w:rPr>
        <w:t xml:space="preserve">специальности </w:t>
      </w:r>
      <w:r w:rsidR="007F3F75" w:rsidRPr="00ED3826">
        <w:rPr>
          <w:rFonts w:ascii="Times New Roman" w:hAnsi="Times New Roman"/>
          <w:bCs/>
          <w:i/>
          <w:iCs/>
          <w:sz w:val="24"/>
          <w:szCs w:val="24"/>
        </w:rPr>
        <w:t>09.02.07 Информационные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709"/>
        <w:jc w:val="both"/>
        <w:textAlignment w:val="baseline"/>
        <w:rPr>
          <w:rFonts w:ascii="Times New Roman" w:hAnsi="Times New Roman" w:cs="Times New Roman"/>
          <w:sz w:val="24"/>
          <w:szCs w:val="24"/>
        </w:rPr>
      </w:pPr>
      <w:r w:rsidRPr="006C3493">
        <w:rPr>
          <w:rFonts w:ascii="Times New Roman" w:hAnsi="Times New Roman" w:cs="Times New Roman"/>
          <w:sz w:val="24"/>
          <w:szCs w:val="24"/>
        </w:rPr>
        <w:t>Задание представляет собой описание содержания работ, выполняемых на определе</w:t>
      </w:r>
      <w:r w:rsidRPr="006C3493">
        <w:rPr>
          <w:rFonts w:ascii="Times New Roman" w:hAnsi="Times New Roman" w:cs="Times New Roman"/>
          <w:sz w:val="24"/>
          <w:szCs w:val="24"/>
        </w:rPr>
        <w:t>н</w:t>
      </w:r>
      <w:r w:rsidRPr="006C3493">
        <w:rPr>
          <w:rFonts w:ascii="Times New Roman" w:hAnsi="Times New Roman" w:cs="Times New Roman"/>
          <w:sz w:val="24"/>
          <w:szCs w:val="24"/>
        </w:rPr>
        <w:t>ном оборудовании с предъявлением требований к выполнению норм времени и качеству р</w:t>
      </w:r>
      <w:r w:rsidRPr="006C3493">
        <w:rPr>
          <w:rFonts w:ascii="Times New Roman" w:hAnsi="Times New Roman" w:cs="Times New Roman"/>
          <w:sz w:val="24"/>
          <w:szCs w:val="24"/>
        </w:rPr>
        <w:t>а</w:t>
      </w:r>
      <w:r w:rsidRPr="006C3493">
        <w:rPr>
          <w:rFonts w:ascii="Times New Roman" w:hAnsi="Times New Roman" w:cs="Times New Roman"/>
          <w:sz w:val="24"/>
          <w:szCs w:val="24"/>
        </w:rPr>
        <w:t>бот. В нем даны описание задания по модулям, включая эскизы и чертежи; сведения о мат</w:t>
      </w:r>
      <w:r w:rsidRPr="006C3493">
        <w:rPr>
          <w:rFonts w:ascii="Times New Roman" w:hAnsi="Times New Roman" w:cs="Times New Roman"/>
          <w:sz w:val="24"/>
          <w:szCs w:val="24"/>
        </w:rPr>
        <w:t>е</w:t>
      </w:r>
      <w:r w:rsidRPr="006C3493">
        <w:rPr>
          <w:rFonts w:ascii="Times New Roman" w:hAnsi="Times New Roman" w:cs="Times New Roman"/>
          <w:sz w:val="24"/>
          <w:szCs w:val="24"/>
        </w:rPr>
        <w:t xml:space="preserve">риалах, оборудовании и инструментах, применяемых при выполнении работ. Оборудование </w:t>
      </w:r>
      <w:r w:rsidRPr="006C3493">
        <w:rPr>
          <w:rFonts w:ascii="Times New Roman" w:hAnsi="Times New Roman" w:cs="Times New Roman"/>
          <w:sz w:val="24"/>
          <w:szCs w:val="24"/>
        </w:rPr>
        <w:lastRenderedPageBreak/>
        <w:t>дается с определением технических характеристик без указания конкретных марок и прои</w:t>
      </w:r>
      <w:r w:rsidRPr="006C3493">
        <w:rPr>
          <w:rFonts w:ascii="Times New Roman" w:hAnsi="Times New Roman" w:cs="Times New Roman"/>
          <w:sz w:val="24"/>
          <w:szCs w:val="24"/>
        </w:rPr>
        <w:t>з</w:t>
      </w:r>
      <w:r w:rsidRPr="006C3493">
        <w:rPr>
          <w:rFonts w:ascii="Times New Roman" w:hAnsi="Times New Roman" w:cs="Times New Roman"/>
          <w:sz w:val="24"/>
          <w:szCs w:val="24"/>
        </w:rPr>
        <w:t>водителей. В задание включен также план застройки площадки.</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Разработанные ФГБОУ ДПО ИРПО задания размещаются в открытом доступе на са</w:t>
      </w:r>
      <w:r w:rsidRPr="006C3493">
        <w:rPr>
          <w:rFonts w:ascii="Times New Roman" w:hAnsi="Times New Roman" w:cs="Times New Roman"/>
          <w:sz w:val="24"/>
          <w:szCs w:val="24"/>
        </w:rPr>
        <w:t>й</w:t>
      </w:r>
      <w:r w:rsidRPr="006C3493">
        <w:rPr>
          <w:rFonts w:ascii="Times New Roman" w:hAnsi="Times New Roman" w:cs="Times New Roman"/>
          <w:sz w:val="24"/>
          <w:szCs w:val="24"/>
        </w:rPr>
        <w:t xml:space="preserve">те </w:t>
      </w:r>
      <w:r w:rsidRPr="006C3493">
        <w:rPr>
          <w:rFonts w:ascii="Times New Roman" w:hAnsi="Times New Roman" w:cs="Times New Roman"/>
          <w:sz w:val="24"/>
          <w:szCs w:val="24"/>
          <w:u w:val="single"/>
        </w:rPr>
        <w:t>https://bom.firpo.ru/Public</w:t>
      </w:r>
      <w:r w:rsidRPr="006C3493">
        <w:rPr>
          <w:rFonts w:ascii="Times New Roman" w:hAnsi="Times New Roman" w:cs="Times New Roman"/>
          <w:sz w:val="24"/>
          <w:szCs w:val="24"/>
        </w:rPr>
        <w:t xml:space="preserve"> за 6 месяцев до начала государственной итоговой аттестации </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Задание является единым для всех выпускников одной экзаменационной группы, пр</w:t>
      </w:r>
      <w:r w:rsidRPr="006C3493">
        <w:rPr>
          <w:rFonts w:ascii="Times New Roman" w:hAnsi="Times New Roman" w:cs="Times New Roman"/>
          <w:sz w:val="24"/>
          <w:szCs w:val="24"/>
        </w:rPr>
        <w:t>и</w:t>
      </w:r>
      <w:r w:rsidRPr="006C3493">
        <w:rPr>
          <w:rFonts w:ascii="Times New Roman" w:hAnsi="Times New Roman" w:cs="Times New Roman"/>
          <w:sz w:val="24"/>
          <w:szCs w:val="24"/>
        </w:rPr>
        <w:t xml:space="preserve">нимающих участие в процедуре ГИА. Количество модулей задания, максимальный балл и время выполнения задания определяется КОД по </w:t>
      </w:r>
      <w:r w:rsidRPr="00CE7203">
        <w:rPr>
          <w:rFonts w:ascii="Times New Roman" w:hAnsi="Times New Roman"/>
          <w:i/>
          <w:sz w:val="24"/>
          <w:szCs w:val="24"/>
        </w:rPr>
        <w:t xml:space="preserve">специальности </w:t>
      </w:r>
      <w:r w:rsidR="007F3F75" w:rsidRPr="00ED3826">
        <w:rPr>
          <w:rFonts w:ascii="Times New Roman" w:hAnsi="Times New Roman"/>
          <w:bCs/>
          <w:i/>
          <w:iCs/>
          <w:sz w:val="24"/>
          <w:szCs w:val="24"/>
        </w:rPr>
        <w:t>09.02.07 Информационные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Содержание задания демонстрационного экзамена соответствует основным видам д</w:t>
      </w:r>
      <w:r w:rsidRPr="006C3493">
        <w:rPr>
          <w:rFonts w:ascii="Times New Roman" w:hAnsi="Times New Roman" w:cs="Times New Roman"/>
          <w:sz w:val="24"/>
          <w:szCs w:val="24"/>
        </w:rPr>
        <w:t>е</w:t>
      </w:r>
      <w:r w:rsidRPr="006C3493">
        <w:rPr>
          <w:rFonts w:ascii="Times New Roman" w:hAnsi="Times New Roman" w:cs="Times New Roman"/>
          <w:sz w:val="24"/>
          <w:szCs w:val="24"/>
        </w:rPr>
        <w:t xml:space="preserve">ятельности специалиста среднего звена по специальности СПО </w:t>
      </w:r>
      <w:r w:rsidRPr="0004300F">
        <w:rPr>
          <w:rFonts w:ascii="Times New Roman" w:hAnsi="Times New Roman"/>
          <w:i/>
          <w:sz w:val="24"/>
          <w:szCs w:val="24"/>
        </w:rPr>
        <w:t xml:space="preserve">специальности </w:t>
      </w:r>
      <w:r w:rsidR="007F3F75" w:rsidRPr="00ED3826">
        <w:rPr>
          <w:rFonts w:ascii="Times New Roman" w:hAnsi="Times New Roman"/>
          <w:bCs/>
          <w:i/>
          <w:iCs/>
          <w:sz w:val="24"/>
          <w:szCs w:val="24"/>
        </w:rPr>
        <w:t>09.02.07 И</w:t>
      </w:r>
      <w:r w:rsidR="007F3F75" w:rsidRPr="00ED3826">
        <w:rPr>
          <w:rFonts w:ascii="Times New Roman" w:hAnsi="Times New Roman"/>
          <w:bCs/>
          <w:i/>
          <w:iCs/>
          <w:sz w:val="24"/>
          <w:szCs w:val="24"/>
        </w:rPr>
        <w:t>н</w:t>
      </w:r>
      <w:r w:rsidR="007F3F75" w:rsidRPr="00ED3826">
        <w:rPr>
          <w:rFonts w:ascii="Times New Roman" w:hAnsi="Times New Roman"/>
          <w:bCs/>
          <w:i/>
          <w:iCs/>
          <w:sz w:val="24"/>
          <w:szCs w:val="24"/>
        </w:rPr>
        <w:t>формационные системы и программирование</w:t>
      </w:r>
      <w:r w:rsidRPr="006C3493">
        <w:rPr>
          <w:rFonts w:ascii="Times New Roman" w:hAnsi="Times New Roman" w:cs="Times New Roman"/>
          <w:sz w:val="24"/>
          <w:szCs w:val="24"/>
        </w:rPr>
        <w:t>.</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Процесс выполнения экзаменационного задания оценивается методом экспертного наблюдения.</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 xml:space="preserve">Процедура </w:t>
      </w:r>
      <w:proofErr w:type="gramStart"/>
      <w:r w:rsidRPr="006C3493">
        <w:rPr>
          <w:rFonts w:ascii="Times New Roman" w:hAnsi="Times New Roman" w:cs="Times New Roman"/>
          <w:sz w:val="24"/>
          <w:szCs w:val="24"/>
        </w:rPr>
        <w:t>оценивания результатов выполнения заданий демонстрационного экзамена</w:t>
      </w:r>
      <w:proofErr w:type="gramEnd"/>
      <w:r w:rsidRPr="006C3493">
        <w:rPr>
          <w:rFonts w:ascii="Times New Roman" w:hAnsi="Times New Roman" w:cs="Times New Roman"/>
          <w:sz w:val="24"/>
          <w:szCs w:val="24"/>
        </w:rPr>
        <w:t xml:space="preserve"> осуществляется членами экспертной группы по </w:t>
      </w:r>
      <w:r w:rsidR="007F3F75">
        <w:rPr>
          <w:rFonts w:ascii="Times New Roman" w:hAnsi="Times New Roman" w:cs="Times New Roman"/>
          <w:sz w:val="24"/>
          <w:szCs w:val="24"/>
        </w:rPr>
        <w:t>8</w:t>
      </w:r>
      <w:r w:rsidRPr="006C3493">
        <w:rPr>
          <w:rFonts w:ascii="Times New Roman" w:hAnsi="Times New Roman" w:cs="Times New Roman"/>
          <w:sz w:val="24"/>
          <w:szCs w:val="24"/>
        </w:rPr>
        <w:t>0-балльной системе в соответствии с треб</w:t>
      </w:r>
      <w:r w:rsidRPr="006C3493">
        <w:rPr>
          <w:rFonts w:ascii="Times New Roman" w:hAnsi="Times New Roman" w:cs="Times New Roman"/>
          <w:sz w:val="24"/>
          <w:szCs w:val="24"/>
        </w:rPr>
        <w:t>о</w:t>
      </w:r>
      <w:r w:rsidRPr="006C3493">
        <w:rPr>
          <w:rFonts w:ascii="Times New Roman" w:hAnsi="Times New Roman" w:cs="Times New Roman"/>
          <w:sz w:val="24"/>
          <w:szCs w:val="24"/>
        </w:rPr>
        <w:t>ваниями комплекта оценочной документации.</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Баллы выставляются в протоколе проведения демонстрационного экзамена, который подписывается каждым членом экспертной группы и утверждается главным экспертом после завершения экзамена для экзаменационной группы.</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При выставлении баллов присутствует член ГЭК, не входящий в экспертную группу, присутствие других лиц запрещено.</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Подписанный членами экспертной группы и утвержденный главным экспертом пр</w:t>
      </w:r>
      <w:r w:rsidRPr="006C3493">
        <w:rPr>
          <w:rFonts w:ascii="Times New Roman" w:hAnsi="Times New Roman" w:cs="Times New Roman"/>
          <w:sz w:val="24"/>
          <w:szCs w:val="24"/>
        </w:rPr>
        <w:t>о</w:t>
      </w:r>
      <w:r w:rsidRPr="006C3493">
        <w:rPr>
          <w:rFonts w:ascii="Times New Roman" w:hAnsi="Times New Roman" w:cs="Times New Roman"/>
          <w:sz w:val="24"/>
          <w:szCs w:val="24"/>
        </w:rPr>
        <w:t>токол проведения демонстрационного экзамена далее передается в ГЭК для выставления оценок по итогам ГИА.</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Оригинал протокола проведения демонстрационного экзамена передается на хранение в колледж в составе архивных документов.</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Статус победителя, призера чемпионатов профессионального мастерства</w:t>
      </w:r>
      <w:r w:rsidR="000F7ED4">
        <w:rPr>
          <w:rFonts w:ascii="Times New Roman" w:hAnsi="Times New Roman" w:cs="Times New Roman"/>
          <w:sz w:val="24"/>
          <w:szCs w:val="24"/>
        </w:rPr>
        <w:t xml:space="preserve"> всеросси</w:t>
      </w:r>
      <w:r w:rsidR="000F7ED4">
        <w:rPr>
          <w:rFonts w:ascii="Times New Roman" w:hAnsi="Times New Roman" w:cs="Times New Roman"/>
          <w:sz w:val="24"/>
          <w:szCs w:val="24"/>
        </w:rPr>
        <w:t>й</w:t>
      </w:r>
      <w:r w:rsidR="000F7ED4">
        <w:rPr>
          <w:rFonts w:ascii="Times New Roman" w:hAnsi="Times New Roman" w:cs="Times New Roman"/>
          <w:sz w:val="24"/>
          <w:szCs w:val="24"/>
        </w:rPr>
        <w:t>ского этапа «Профессионалы»</w:t>
      </w:r>
      <w:r w:rsidRPr="006C3493">
        <w:rPr>
          <w:rFonts w:ascii="Times New Roman" w:hAnsi="Times New Roman" w:cs="Times New Roman"/>
          <w:sz w:val="24"/>
          <w:szCs w:val="24"/>
        </w:rPr>
        <w:t>, выпускника по профилю осваиваемой образовательной пр</w:t>
      </w:r>
      <w:r w:rsidRPr="006C3493">
        <w:rPr>
          <w:rFonts w:ascii="Times New Roman" w:hAnsi="Times New Roman" w:cs="Times New Roman"/>
          <w:sz w:val="24"/>
          <w:szCs w:val="24"/>
        </w:rPr>
        <w:t>о</w:t>
      </w:r>
      <w:r w:rsidRPr="006C3493">
        <w:rPr>
          <w:rFonts w:ascii="Times New Roman" w:hAnsi="Times New Roman" w:cs="Times New Roman"/>
          <w:sz w:val="24"/>
          <w:szCs w:val="24"/>
        </w:rPr>
        <w:t>граммы среднего профессионального образования засчитывается в качестве, оценки "отли</w:t>
      </w:r>
      <w:r w:rsidRPr="006C3493">
        <w:rPr>
          <w:rFonts w:ascii="Times New Roman" w:hAnsi="Times New Roman" w:cs="Times New Roman"/>
          <w:sz w:val="24"/>
          <w:szCs w:val="24"/>
        </w:rPr>
        <w:t>ч</w:t>
      </w:r>
      <w:r w:rsidRPr="006C3493">
        <w:rPr>
          <w:rFonts w:ascii="Times New Roman" w:hAnsi="Times New Roman" w:cs="Times New Roman"/>
          <w:sz w:val="24"/>
          <w:szCs w:val="24"/>
        </w:rPr>
        <w:t>но" по демонстрационному экзамену в рамках проведения ГИА по данной образовательной программе среднего профессионального образования.</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В случае досрочного завершения демонстрационного экзамена выпускником по нез</w:t>
      </w:r>
      <w:r w:rsidRPr="006C3493">
        <w:rPr>
          <w:rFonts w:ascii="Times New Roman" w:hAnsi="Times New Roman" w:cs="Times New Roman"/>
          <w:sz w:val="24"/>
          <w:szCs w:val="24"/>
        </w:rPr>
        <w:t>а</w:t>
      </w:r>
      <w:r w:rsidRPr="006C3493">
        <w:rPr>
          <w:rFonts w:ascii="Times New Roman" w:hAnsi="Times New Roman" w:cs="Times New Roman"/>
          <w:sz w:val="24"/>
          <w:szCs w:val="24"/>
        </w:rPr>
        <w:t>висящим от него причинам результаты демонстрационного экзамена оцениваются по факт</w:t>
      </w:r>
      <w:r w:rsidRPr="006C3493">
        <w:rPr>
          <w:rFonts w:ascii="Times New Roman" w:hAnsi="Times New Roman" w:cs="Times New Roman"/>
          <w:sz w:val="24"/>
          <w:szCs w:val="24"/>
        </w:rPr>
        <w:t>и</w:t>
      </w:r>
      <w:r w:rsidRPr="006C3493">
        <w:rPr>
          <w:rFonts w:ascii="Times New Roman" w:hAnsi="Times New Roman" w:cs="Times New Roman"/>
          <w:sz w:val="24"/>
          <w:szCs w:val="24"/>
        </w:rPr>
        <w:t>чески выполненной работе, или по заявлению такого выпускника ГЭК принимается решение об аннулировании результатов ГИА, а такой выпускник признается ГЭК не прошедшим ГИА по уважительной причине.</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Решения ГЭК принимаются на закрытых заседаниях простым большинством голосов членов ГЭК, участвующих в заседании, при обязательном присутствии председателя коми</w:t>
      </w:r>
      <w:r w:rsidRPr="006C3493">
        <w:rPr>
          <w:rFonts w:ascii="Times New Roman" w:hAnsi="Times New Roman" w:cs="Times New Roman"/>
          <w:sz w:val="24"/>
          <w:szCs w:val="24"/>
        </w:rPr>
        <w:t>с</w:t>
      </w:r>
      <w:r w:rsidRPr="006C3493">
        <w:rPr>
          <w:rFonts w:ascii="Times New Roman" w:hAnsi="Times New Roman" w:cs="Times New Roman"/>
          <w:sz w:val="24"/>
          <w:szCs w:val="24"/>
        </w:rPr>
        <w:t>сии или его заместителя. При равном числе голосов голос председательствующего на засед</w:t>
      </w:r>
      <w:r w:rsidRPr="006C3493">
        <w:rPr>
          <w:rFonts w:ascii="Times New Roman" w:hAnsi="Times New Roman" w:cs="Times New Roman"/>
          <w:sz w:val="24"/>
          <w:szCs w:val="24"/>
        </w:rPr>
        <w:t>а</w:t>
      </w:r>
      <w:r w:rsidRPr="006C3493">
        <w:rPr>
          <w:rFonts w:ascii="Times New Roman" w:hAnsi="Times New Roman" w:cs="Times New Roman"/>
          <w:sz w:val="24"/>
          <w:szCs w:val="24"/>
        </w:rPr>
        <w:t>нии ГЭК является решающим.</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Решение ГЭК оформляется протоколом, который подписывается председателем ГЭК, в случае его отсутствия заместителем ГЭК и секретарем ГЭК и хранится в архиве колледжа.</w:t>
      </w:r>
    </w:p>
    <w:p w:rsidR="006C3493" w:rsidRPr="006C3493" w:rsidRDefault="006C3493" w:rsidP="006C3493">
      <w:pPr>
        <w:ind w:firstLine="709"/>
        <w:jc w:val="both"/>
        <w:rPr>
          <w:rFonts w:ascii="Times New Roman" w:hAnsi="Times New Roman" w:cs="Times New Roman"/>
          <w:sz w:val="24"/>
          <w:szCs w:val="24"/>
        </w:rPr>
      </w:pPr>
      <w:r w:rsidRPr="006C3493">
        <w:rPr>
          <w:rFonts w:ascii="Times New Roman" w:hAnsi="Times New Roman" w:cs="Times New Roman"/>
          <w:sz w:val="24"/>
          <w:szCs w:val="24"/>
        </w:rPr>
        <w:t>Перевод полученного количества баллов в оценки осуществляется с учетом методич</w:t>
      </w:r>
      <w:r w:rsidRPr="006C3493">
        <w:rPr>
          <w:rFonts w:ascii="Times New Roman" w:hAnsi="Times New Roman" w:cs="Times New Roman"/>
          <w:sz w:val="24"/>
          <w:szCs w:val="24"/>
        </w:rPr>
        <w:t>е</w:t>
      </w:r>
      <w:r w:rsidRPr="006C3493">
        <w:rPr>
          <w:rFonts w:ascii="Times New Roman" w:hAnsi="Times New Roman" w:cs="Times New Roman"/>
          <w:sz w:val="24"/>
          <w:szCs w:val="24"/>
        </w:rPr>
        <w:t>ских рекомендаций о проведении аттестации с использованием механизма ДЭ, утвержде</w:t>
      </w:r>
      <w:r w:rsidRPr="006C3493">
        <w:rPr>
          <w:rFonts w:ascii="Times New Roman" w:hAnsi="Times New Roman" w:cs="Times New Roman"/>
          <w:sz w:val="24"/>
          <w:szCs w:val="24"/>
        </w:rPr>
        <w:t>н</w:t>
      </w:r>
      <w:r w:rsidRPr="006C3493">
        <w:rPr>
          <w:rFonts w:ascii="Times New Roman" w:hAnsi="Times New Roman" w:cs="Times New Roman"/>
          <w:sz w:val="24"/>
          <w:szCs w:val="24"/>
        </w:rPr>
        <w:t>ных распоряжением Министерства просвещения РФ от 01.04.2020 г. №Р-36.</w:t>
      </w:r>
    </w:p>
    <w:p w:rsidR="00D436BA" w:rsidRDefault="00D436BA" w:rsidP="006C3493">
      <w:pPr>
        <w:ind w:firstLine="709"/>
        <w:jc w:val="right"/>
        <w:rPr>
          <w:rFonts w:ascii="Times New Roman" w:hAnsi="Times New Roman" w:cs="Times New Roman"/>
          <w:sz w:val="24"/>
          <w:szCs w:val="24"/>
        </w:rPr>
      </w:pPr>
    </w:p>
    <w:p w:rsidR="006C3493" w:rsidRPr="006C3493" w:rsidRDefault="006C3493" w:rsidP="006C3493">
      <w:pPr>
        <w:ind w:firstLine="709"/>
        <w:jc w:val="right"/>
        <w:rPr>
          <w:rFonts w:ascii="Times New Roman" w:hAnsi="Times New Roman" w:cs="Times New Roman"/>
          <w:sz w:val="24"/>
          <w:szCs w:val="24"/>
        </w:rPr>
      </w:pPr>
      <w:r w:rsidRPr="006C3493">
        <w:rPr>
          <w:rFonts w:ascii="Times New Roman" w:hAnsi="Times New Roman" w:cs="Times New Roman"/>
          <w:sz w:val="24"/>
          <w:szCs w:val="24"/>
        </w:rPr>
        <w:t>Таблица 1.</w:t>
      </w:r>
    </w:p>
    <w:tbl>
      <w:tblPr>
        <w:tblStyle w:val="a3"/>
        <w:tblW w:w="9747" w:type="dxa"/>
        <w:tblLook w:val="04A0" w:firstRow="1" w:lastRow="0" w:firstColumn="1" w:lastColumn="0" w:noHBand="0" w:noVBand="1"/>
      </w:tblPr>
      <w:tblGrid>
        <w:gridCol w:w="4106"/>
        <w:gridCol w:w="1245"/>
        <w:gridCol w:w="1306"/>
        <w:gridCol w:w="1421"/>
        <w:gridCol w:w="1669"/>
      </w:tblGrid>
      <w:tr w:rsidR="006C3493" w:rsidRPr="006C3493" w:rsidTr="0004300F">
        <w:tc>
          <w:tcPr>
            <w:tcW w:w="4106" w:type="dxa"/>
          </w:tcPr>
          <w:p w:rsidR="006C3493" w:rsidRPr="006C3493" w:rsidRDefault="006C3493" w:rsidP="006C3493">
            <w:pP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Оценка ГИА</w:t>
            </w:r>
          </w:p>
        </w:tc>
        <w:tc>
          <w:tcPr>
            <w:tcW w:w="1245"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sz w:val="24"/>
                <w:szCs w:val="24"/>
              </w:rPr>
              <w:t>«2»</w:t>
            </w:r>
          </w:p>
        </w:tc>
        <w:tc>
          <w:tcPr>
            <w:tcW w:w="1306"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sz w:val="24"/>
                <w:szCs w:val="24"/>
              </w:rPr>
              <w:t>«3»</w:t>
            </w:r>
          </w:p>
        </w:tc>
        <w:tc>
          <w:tcPr>
            <w:tcW w:w="1421"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sz w:val="24"/>
                <w:szCs w:val="24"/>
              </w:rPr>
              <w:t>«4»</w:t>
            </w:r>
          </w:p>
        </w:tc>
        <w:tc>
          <w:tcPr>
            <w:tcW w:w="1669"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sz w:val="24"/>
                <w:szCs w:val="24"/>
              </w:rPr>
              <w:t>«5»</w:t>
            </w:r>
          </w:p>
        </w:tc>
      </w:tr>
      <w:tr w:rsidR="006C3493" w:rsidRPr="006C3493" w:rsidTr="0004300F">
        <w:tc>
          <w:tcPr>
            <w:tcW w:w="4106" w:type="dxa"/>
          </w:tcPr>
          <w:p w:rsidR="006C3493" w:rsidRPr="006C3493" w:rsidRDefault="006C3493" w:rsidP="006C3493">
            <w:pP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 xml:space="preserve">Отношение полученного количества баллов к максимально </w:t>
            </w:r>
            <w:proofErr w:type="gramStart"/>
            <w:r w:rsidRPr="006C3493">
              <w:rPr>
                <w:rFonts w:ascii="Times New Roman" w:hAnsi="Times New Roman" w:cs="Times New Roman"/>
                <w:color w:val="222222"/>
                <w:sz w:val="24"/>
                <w:szCs w:val="24"/>
                <w:shd w:val="clear" w:color="auto" w:fill="FFFFFF"/>
              </w:rPr>
              <w:t>возможному</w:t>
            </w:r>
            <w:proofErr w:type="gramEnd"/>
            <w:r w:rsidRPr="006C3493">
              <w:rPr>
                <w:rFonts w:ascii="Times New Roman" w:hAnsi="Times New Roman" w:cs="Times New Roman"/>
                <w:color w:val="222222"/>
                <w:sz w:val="24"/>
                <w:szCs w:val="24"/>
                <w:shd w:val="clear" w:color="auto" w:fill="FFFFFF"/>
              </w:rPr>
              <w:t xml:space="preserve"> (в процентах)</w:t>
            </w:r>
          </w:p>
        </w:tc>
        <w:tc>
          <w:tcPr>
            <w:tcW w:w="1245"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0,00% - 19,99%</w:t>
            </w:r>
          </w:p>
        </w:tc>
        <w:tc>
          <w:tcPr>
            <w:tcW w:w="1306"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20,00% - 39,99%</w:t>
            </w:r>
          </w:p>
        </w:tc>
        <w:tc>
          <w:tcPr>
            <w:tcW w:w="1421"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40,00% - 69,99%</w:t>
            </w:r>
          </w:p>
        </w:tc>
        <w:tc>
          <w:tcPr>
            <w:tcW w:w="1669" w:type="dxa"/>
          </w:tcPr>
          <w:p w:rsidR="006C3493" w:rsidRPr="006C3493" w:rsidRDefault="006C3493" w:rsidP="006C3493">
            <w:pPr>
              <w:jc w:val="center"/>
              <w:rPr>
                <w:rFonts w:ascii="Times New Roman" w:hAnsi="Times New Roman" w:cs="Times New Roman"/>
                <w:sz w:val="24"/>
                <w:szCs w:val="24"/>
              </w:rPr>
            </w:pPr>
            <w:r w:rsidRPr="006C3493">
              <w:rPr>
                <w:rFonts w:ascii="Times New Roman" w:hAnsi="Times New Roman" w:cs="Times New Roman"/>
                <w:color w:val="222222"/>
                <w:sz w:val="24"/>
                <w:szCs w:val="24"/>
                <w:shd w:val="clear" w:color="auto" w:fill="FFFFFF"/>
              </w:rPr>
              <w:t>70,00% - 100,00%</w:t>
            </w:r>
          </w:p>
        </w:tc>
      </w:tr>
    </w:tbl>
    <w:p w:rsidR="0004300F" w:rsidRDefault="0004300F" w:rsidP="006C3493">
      <w:pPr>
        <w:pStyle w:val="a4"/>
        <w:suppressAutoHyphens/>
        <w:ind w:left="0" w:firstLine="709"/>
        <w:jc w:val="both"/>
        <w:rPr>
          <w:rFonts w:ascii="Times New Roman" w:hAnsi="Times New Roman" w:cs="Times New Roman"/>
          <w:sz w:val="24"/>
          <w:szCs w:val="24"/>
        </w:rPr>
      </w:pPr>
    </w:p>
    <w:p w:rsidR="006C3493" w:rsidRPr="006C3493" w:rsidRDefault="006C3493" w:rsidP="006C3493">
      <w:pPr>
        <w:pStyle w:val="a4"/>
        <w:suppressAutoHyphens/>
        <w:ind w:left="0" w:firstLine="709"/>
        <w:jc w:val="both"/>
        <w:rPr>
          <w:rFonts w:ascii="Times New Roman" w:eastAsia="Times New Roman" w:hAnsi="Times New Roman" w:cs="Times New Roman"/>
          <w:sz w:val="24"/>
          <w:szCs w:val="24"/>
          <w:lang w:eastAsia="zh-CN"/>
        </w:rPr>
      </w:pPr>
      <w:r w:rsidRPr="006C3493">
        <w:rPr>
          <w:rFonts w:ascii="Times New Roman" w:hAnsi="Times New Roman" w:cs="Times New Roman"/>
          <w:sz w:val="24"/>
          <w:szCs w:val="24"/>
        </w:rPr>
        <w:t xml:space="preserve">В результате выполнения задания демонстрационного экзамена у выпускника оценивается уровень </w:t>
      </w:r>
      <w:proofErr w:type="spellStart"/>
      <w:r w:rsidRPr="006C3493">
        <w:rPr>
          <w:rFonts w:ascii="Times New Roman" w:hAnsi="Times New Roman" w:cs="Times New Roman"/>
          <w:sz w:val="24"/>
          <w:szCs w:val="24"/>
        </w:rPr>
        <w:t>сформированности</w:t>
      </w:r>
      <w:proofErr w:type="spellEnd"/>
      <w:r w:rsidRPr="006C3493">
        <w:rPr>
          <w:rFonts w:ascii="Times New Roman" w:hAnsi="Times New Roman" w:cs="Times New Roman"/>
          <w:sz w:val="24"/>
          <w:szCs w:val="24"/>
        </w:rPr>
        <w:t xml:space="preserve"> профессиональных компетенций, соответствующих </w:t>
      </w:r>
      <w:r w:rsidRPr="006C3493">
        <w:rPr>
          <w:rFonts w:ascii="Times New Roman" w:hAnsi="Times New Roman" w:cs="Times New Roman"/>
          <w:sz w:val="24"/>
          <w:szCs w:val="24"/>
        </w:rPr>
        <w:lastRenderedPageBreak/>
        <w:t>основным видам деятельности: «</w:t>
      </w:r>
      <w:r w:rsidR="007F3F75" w:rsidRPr="00F5500A">
        <w:rPr>
          <w:rFonts w:ascii="Times New Roman" w:hAnsi="Times New Roman"/>
          <w:szCs w:val="18"/>
        </w:rPr>
        <w:t>Разработка модулей программного обеспечения для компьютерных систем</w:t>
      </w:r>
      <w:r w:rsidRPr="006C3493">
        <w:rPr>
          <w:rFonts w:ascii="Times New Roman" w:hAnsi="Times New Roman" w:cs="Times New Roman"/>
          <w:sz w:val="24"/>
          <w:szCs w:val="24"/>
        </w:rPr>
        <w:t>», «</w:t>
      </w:r>
      <w:r w:rsidR="007F3F75" w:rsidRPr="00F5500A">
        <w:rPr>
          <w:rFonts w:ascii="Times New Roman" w:hAnsi="Times New Roman"/>
          <w:szCs w:val="18"/>
        </w:rPr>
        <w:t>Осуществление интеграции программных модулей</w:t>
      </w:r>
      <w:proofErr w:type="gramStart"/>
      <w:r w:rsidR="007F3F75" w:rsidRPr="00F5500A">
        <w:rPr>
          <w:rFonts w:ascii="Times New Roman" w:hAnsi="Times New Roman"/>
          <w:szCs w:val="18"/>
        </w:rPr>
        <w:t>.</w:t>
      </w:r>
      <w:r w:rsidRPr="006C3493">
        <w:rPr>
          <w:rFonts w:ascii="Times New Roman" w:hAnsi="Times New Roman" w:cs="Times New Roman"/>
          <w:sz w:val="24"/>
          <w:szCs w:val="24"/>
        </w:rPr>
        <w:t>», «</w:t>
      </w:r>
      <w:proofErr w:type="gramEnd"/>
      <w:r w:rsidR="007F3F75" w:rsidRPr="00F5500A">
        <w:rPr>
          <w:rFonts w:ascii="Times New Roman" w:hAnsi="Times New Roman"/>
          <w:szCs w:val="18"/>
        </w:rPr>
        <w:t>Сопровождение и обслуживание программного обеспечения компьютерных систем</w:t>
      </w:r>
      <w:r w:rsidR="007F3F75">
        <w:rPr>
          <w:rFonts w:ascii="Times New Roman" w:hAnsi="Times New Roman" w:cs="Times New Roman"/>
          <w:sz w:val="24"/>
          <w:szCs w:val="24"/>
        </w:rPr>
        <w:t>», «</w:t>
      </w:r>
      <w:proofErr w:type="spellStart"/>
      <w:r w:rsidR="007F3F75" w:rsidRPr="00F5500A">
        <w:rPr>
          <w:rFonts w:ascii="Times New Roman" w:hAnsi="Times New Roman"/>
          <w:szCs w:val="18"/>
        </w:rPr>
        <w:t>Соадминистрирование</w:t>
      </w:r>
      <w:proofErr w:type="spellEnd"/>
      <w:r w:rsidR="007F3F75" w:rsidRPr="00F5500A">
        <w:rPr>
          <w:rFonts w:ascii="Times New Roman" w:hAnsi="Times New Roman"/>
          <w:szCs w:val="18"/>
        </w:rPr>
        <w:t xml:space="preserve"> баз данных и серверов</w:t>
      </w:r>
      <w:r w:rsidR="007F3F75">
        <w:rPr>
          <w:rFonts w:ascii="Times New Roman" w:hAnsi="Times New Roman" w:cs="Times New Roman"/>
          <w:sz w:val="24"/>
          <w:szCs w:val="24"/>
        </w:rPr>
        <w:t>», «</w:t>
      </w:r>
      <w:r w:rsidR="007F3F75" w:rsidRPr="00F5500A">
        <w:rPr>
          <w:rFonts w:ascii="Times New Roman" w:hAnsi="Times New Roman"/>
          <w:szCs w:val="18"/>
        </w:rPr>
        <w:t>Разработка, администрирование и защита баз данных</w:t>
      </w:r>
      <w:r w:rsidR="007F3F75">
        <w:rPr>
          <w:rFonts w:ascii="Times New Roman" w:hAnsi="Times New Roman" w:cs="Times New Roman"/>
          <w:sz w:val="24"/>
          <w:szCs w:val="24"/>
        </w:rPr>
        <w:t>», «</w:t>
      </w:r>
      <w:r w:rsidR="007F3F75" w:rsidRPr="00F5500A">
        <w:rPr>
          <w:rFonts w:ascii="Times New Roman" w:hAnsi="Times New Roman"/>
          <w:szCs w:val="18"/>
        </w:rPr>
        <w:t>Выполнение работ по рабочей профессии "Оператор электронно-вычислительных и вычислительных машин</w:t>
      </w:r>
      <w:r w:rsidR="007F3F75">
        <w:rPr>
          <w:rFonts w:ascii="Times New Roman" w:hAnsi="Times New Roman" w:cs="Times New Roman"/>
          <w:sz w:val="24"/>
          <w:szCs w:val="24"/>
        </w:rPr>
        <w:t>»</w:t>
      </w:r>
    </w:p>
    <w:p w:rsidR="00EF56C1" w:rsidRPr="00EF56C1" w:rsidRDefault="00EF56C1" w:rsidP="00EF56C1">
      <w:pPr>
        <w:ind w:firstLine="567"/>
        <w:jc w:val="both"/>
        <w:rPr>
          <w:rFonts w:ascii="Times New Roman" w:hAnsi="Times New Roman" w:cs="Times New Roman"/>
          <w:sz w:val="24"/>
          <w:szCs w:val="24"/>
        </w:rPr>
      </w:pPr>
      <w:bookmarkStart w:id="13" w:name="sub_1455"/>
      <w:r w:rsidRPr="00EF56C1">
        <w:rPr>
          <w:rFonts w:ascii="Times New Roman" w:hAnsi="Times New Roman" w:cs="Times New Roman"/>
          <w:b/>
          <w:sz w:val="24"/>
          <w:szCs w:val="24"/>
        </w:rPr>
        <w:t>Критерии оценки</w:t>
      </w:r>
    </w:p>
    <w:p w:rsidR="00EF56C1" w:rsidRPr="00EF56C1" w:rsidRDefault="00EF56C1" w:rsidP="00EF56C1">
      <w:pPr>
        <w:ind w:firstLine="567"/>
        <w:jc w:val="both"/>
        <w:rPr>
          <w:rFonts w:ascii="Times New Roman" w:hAnsi="Times New Roman" w:cs="Times New Roman"/>
          <w:sz w:val="24"/>
          <w:szCs w:val="24"/>
        </w:rPr>
      </w:pPr>
      <w:r w:rsidRPr="00EF56C1">
        <w:rPr>
          <w:rFonts w:ascii="Times New Roman" w:hAnsi="Times New Roman" w:cs="Times New Roman"/>
          <w:sz w:val="24"/>
          <w:szCs w:val="24"/>
        </w:rPr>
        <w:t>Решения государственных экзаменационных комиссий принимаются на закрытых зас</w:t>
      </w:r>
      <w:r w:rsidRPr="00EF56C1">
        <w:rPr>
          <w:rFonts w:ascii="Times New Roman" w:hAnsi="Times New Roman" w:cs="Times New Roman"/>
          <w:sz w:val="24"/>
          <w:szCs w:val="24"/>
        </w:rPr>
        <w:t>е</w:t>
      </w:r>
      <w:r w:rsidRPr="00EF56C1">
        <w:rPr>
          <w:rFonts w:ascii="Times New Roman" w:hAnsi="Times New Roman" w:cs="Times New Roman"/>
          <w:sz w:val="24"/>
          <w:szCs w:val="24"/>
        </w:rPr>
        <w:t>даниях простым большинством голосов членов комиссии, участвующих в заседании, при обязательном присутствии председателя комиссии или его заместителя. При равном числе голосов голос председательствующего на заседании ГЭК является решающим.</w:t>
      </w:r>
    </w:p>
    <w:p w:rsidR="00EF56C1" w:rsidRPr="00EF56C1" w:rsidRDefault="00EF56C1" w:rsidP="00EF56C1">
      <w:pPr>
        <w:ind w:firstLine="567"/>
        <w:jc w:val="both"/>
        <w:rPr>
          <w:rFonts w:ascii="Times New Roman" w:hAnsi="Times New Roman" w:cs="Times New Roman"/>
          <w:sz w:val="24"/>
          <w:szCs w:val="24"/>
        </w:rPr>
      </w:pPr>
      <w:bookmarkStart w:id="14" w:name="sub_1453"/>
      <w:r w:rsidRPr="00EF56C1">
        <w:rPr>
          <w:rFonts w:ascii="Times New Roman" w:hAnsi="Times New Roman" w:cs="Times New Roman"/>
          <w:sz w:val="24"/>
          <w:szCs w:val="24"/>
        </w:rPr>
        <w:t>При определении итоговой оценки по защите дипломного проекта учитываются: д</w:t>
      </w:r>
      <w:r w:rsidRPr="00EF56C1">
        <w:rPr>
          <w:rFonts w:ascii="Times New Roman" w:hAnsi="Times New Roman" w:cs="Times New Roman"/>
          <w:sz w:val="24"/>
          <w:szCs w:val="24"/>
        </w:rPr>
        <w:t>о</w:t>
      </w:r>
      <w:r w:rsidRPr="00EF56C1">
        <w:rPr>
          <w:rFonts w:ascii="Times New Roman" w:hAnsi="Times New Roman" w:cs="Times New Roman"/>
          <w:sz w:val="24"/>
          <w:szCs w:val="24"/>
        </w:rPr>
        <w:t>клад выпускника; оценка рецензента; отзыв руководителя; ответы на вопросы.</w:t>
      </w:r>
    </w:p>
    <w:bookmarkEnd w:id="14"/>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Каждым членом ГЭК результаты защиты дипломного проекта на заседании ГЭК оц</w:t>
      </w:r>
      <w:r w:rsidRPr="00EF56C1">
        <w:rPr>
          <w:rFonts w:ascii="Times New Roman" w:eastAsia="Times New Roman" w:hAnsi="Times New Roman" w:cs="Times New Roman"/>
          <w:sz w:val="24"/>
          <w:szCs w:val="24"/>
        </w:rPr>
        <w:t>е</w:t>
      </w:r>
      <w:r w:rsidRPr="00EF56C1">
        <w:rPr>
          <w:rFonts w:ascii="Times New Roman" w:eastAsia="Times New Roman" w:hAnsi="Times New Roman" w:cs="Times New Roman"/>
          <w:sz w:val="24"/>
          <w:szCs w:val="24"/>
        </w:rPr>
        <w:t>нивается по принятой пятибалльной системе по следующим показателям:</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актуальность темы;</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правильность расчетов по профилю специальности;</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оценке экономической эффективности разработанного проекта;</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правильность выполнения пояснительной записки в соответствии со стандартами ЕСКД и ЕСТД;</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качество доклада на заседании ГЭК;</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правильность и аргументированность на вопросы;</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эрудиция и знания в области профессиональной деятельности;</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 свобода владения материалом дипломного проекта.</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При балле 2 выставляется оценка «неудовлетворительно», требующая переработку д</w:t>
      </w:r>
      <w:r w:rsidRPr="00EF56C1">
        <w:rPr>
          <w:rFonts w:ascii="Times New Roman" w:eastAsia="Times New Roman" w:hAnsi="Times New Roman" w:cs="Times New Roman"/>
          <w:sz w:val="24"/>
          <w:szCs w:val="24"/>
        </w:rPr>
        <w:t>и</w:t>
      </w:r>
      <w:r w:rsidRPr="00EF56C1">
        <w:rPr>
          <w:rFonts w:ascii="Times New Roman" w:eastAsia="Times New Roman" w:hAnsi="Times New Roman" w:cs="Times New Roman"/>
          <w:sz w:val="24"/>
          <w:szCs w:val="24"/>
        </w:rPr>
        <w:t>пломного проекта и ее повторную защиту не ранее, чем через шесть месяцев.</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При балле 3 – оценка «удовлетворительно».</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При балле 4 – оценка «хорошо».</w:t>
      </w:r>
    </w:p>
    <w:p w:rsidR="00EF56C1" w:rsidRPr="00EF56C1" w:rsidRDefault="00EF56C1" w:rsidP="00EF5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eastAsia="Times New Roman" w:hAnsi="Times New Roman" w:cs="Times New Roman"/>
          <w:sz w:val="24"/>
          <w:szCs w:val="24"/>
        </w:rPr>
      </w:pPr>
      <w:r w:rsidRPr="00EF56C1">
        <w:rPr>
          <w:rFonts w:ascii="Times New Roman" w:eastAsia="Times New Roman" w:hAnsi="Times New Roman" w:cs="Times New Roman"/>
          <w:sz w:val="24"/>
          <w:szCs w:val="24"/>
        </w:rPr>
        <w:t>При балле 5 – оценка «отлично».</w:t>
      </w:r>
    </w:p>
    <w:p w:rsidR="00EF56C1" w:rsidRPr="00EF56C1" w:rsidRDefault="00EF56C1" w:rsidP="00EF56C1">
      <w:pPr>
        <w:ind w:firstLine="567"/>
        <w:jc w:val="both"/>
        <w:rPr>
          <w:rFonts w:ascii="Times New Roman" w:hAnsi="Times New Roman" w:cs="Times New Roman"/>
          <w:sz w:val="24"/>
          <w:szCs w:val="24"/>
        </w:rPr>
      </w:pPr>
      <w:r w:rsidRPr="00EF56C1">
        <w:rPr>
          <w:rFonts w:ascii="Times New Roman" w:hAnsi="Times New Roman" w:cs="Times New Roman"/>
          <w:sz w:val="24"/>
          <w:szCs w:val="24"/>
        </w:rPr>
        <w:t>Решение государственной экзаменационной комиссии оформляется протоколом, кот</w:t>
      </w:r>
      <w:r w:rsidRPr="00EF56C1">
        <w:rPr>
          <w:rFonts w:ascii="Times New Roman" w:hAnsi="Times New Roman" w:cs="Times New Roman"/>
          <w:sz w:val="24"/>
          <w:szCs w:val="24"/>
        </w:rPr>
        <w:t>о</w:t>
      </w:r>
      <w:r w:rsidRPr="00EF56C1">
        <w:rPr>
          <w:rFonts w:ascii="Times New Roman" w:hAnsi="Times New Roman" w:cs="Times New Roman"/>
          <w:sz w:val="24"/>
          <w:szCs w:val="24"/>
        </w:rPr>
        <w:t>рый подписывается председателем ГЭК (в случае отсутствия председателя - его заместит</w:t>
      </w:r>
      <w:r w:rsidRPr="00EF56C1">
        <w:rPr>
          <w:rFonts w:ascii="Times New Roman" w:hAnsi="Times New Roman" w:cs="Times New Roman"/>
          <w:sz w:val="24"/>
          <w:szCs w:val="24"/>
        </w:rPr>
        <w:t>е</w:t>
      </w:r>
      <w:r w:rsidRPr="00EF56C1">
        <w:rPr>
          <w:rFonts w:ascii="Times New Roman" w:hAnsi="Times New Roman" w:cs="Times New Roman"/>
          <w:sz w:val="24"/>
          <w:szCs w:val="24"/>
        </w:rPr>
        <w:t>лем) и секретарем государственной экзаменационной комиссии и хранится в архиве КГА ПОУ ГАСКК МЦК.</w:t>
      </w:r>
    </w:p>
    <w:bookmarkEnd w:id="13"/>
    <w:p w:rsidR="006C3493" w:rsidRPr="00EF56C1" w:rsidRDefault="00EF56C1" w:rsidP="00EF56C1">
      <w:pPr>
        <w:pStyle w:val="a4"/>
        <w:suppressAutoHyphens/>
        <w:ind w:left="0" w:firstLine="709"/>
        <w:jc w:val="both"/>
        <w:rPr>
          <w:rFonts w:ascii="Times New Roman" w:eastAsia="Times New Roman" w:hAnsi="Times New Roman" w:cs="Times New Roman"/>
          <w:sz w:val="24"/>
          <w:szCs w:val="24"/>
          <w:lang w:eastAsia="zh-CN"/>
        </w:rPr>
      </w:pPr>
      <w:r w:rsidRPr="00EF56C1">
        <w:rPr>
          <w:rFonts w:ascii="Times New Roman" w:hAnsi="Times New Roman" w:cs="Times New Roman"/>
          <w:sz w:val="24"/>
          <w:szCs w:val="24"/>
        </w:rPr>
        <w:t xml:space="preserve">Выпускнику, успешно защитившему дипломный проект, присваивается квалификация техник по </w:t>
      </w:r>
      <w:r w:rsidRPr="0004300F">
        <w:rPr>
          <w:rFonts w:ascii="Times New Roman" w:hAnsi="Times New Roman"/>
          <w:i/>
          <w:sz w:val="24"/>
          <w:szCs w:val="24"/>
        </w:rPr>
        <w:t xml:space="preserve">специальности </w:t>
      </w:r>
      <w:r w:rsidR="007F3F75" w:rsidRPr="00ED3826">
        <w:rPr>
          <w:rFonts w:ascii="Times New Roman" w:hAnsi="Times New Roman"/>
          <w:bCs/>
          <w:i/>
          <w:iCs/>
          <w:sz w:val="24"/>
          <w:szCs w:val="24"/>
        </w:rPr>
        <w:t>09.02.07 Информационные системы и программирование</w:t>
      </w:r>
      <w:r w:rsidR="007F3F75" w:rsidRPr="00EF56C1">
        <w:rPr>
          <w:rFonts w:ascii="Times New Roman" w:hAnsi="Times New Roman" w:cs="Times New Roman"/>
          <w:sz w:val="24"/>
          <w:szCs w:val="24"/>
        </w:rPr>
        <w:t xml:space="preserve"> </w:t>
      </w:r>
      <w:r w:rsidRPr="00EF56C1">
        <w:rPr>
          <w:rFonts w:ascii="Times New Roman" w:hAnsi="Times New Roman" w:cs="Times New Roman"/>
          <w:sz w:val="24"/>
          <w:szCs w:val="24"/>
        </w:rPr>
        <w:t>и выдается диплом государственного образца о среднем профессиональном образовании с присвоением квалификации – техник</w:t>
      </w:r>
      <w:r w:rsidR="0004300F">
        <w:rPr>
          <w:rFonts w:ascii="Times New Roman" w:hAnsi="Times New Roman" w:cs="Times New Roman"/>
          <w:sz w:val="24"/>
          <w:szCs w:val="24"/>
        </w:rPr>
        <w:t xml:space="preserve"> - технолог</w:t>
      </w:r>
    </w:p>
    <w:p w:rsidR="006C3493" w:rsidRDefault="006C349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BC58DA" w:rsidRDefault="003D07E9" w:rsidP="003D07E9">
      <w:pPr>
        <w:pStyle w:val="a4"/>
        <w:suppressAutoHyphens/>
        <w:spacing w:line="276" w:lineRule="auto"/>
        <w:ind w:left="0" w:firstLine="709"/>
        <w:jc w:val="both"/>
        <w:rPr>
          <w:rFonts w:ascii="Times New Roman" w:eastAsia="Times New Roman" w:hAnsi="Times New Roman" w:cs="Times New Roman"/>
          <w:i/>
          <w:iCs/>
          <w:sz w:val="24"/>
          <w:szCs w:val="24"/>
          <w:lang w:eastAsia="zh-CN"/>
        </w:rPr>
      </w:pPr>
      <w:r w:rsidRPr="00BC58DA">
        <w:rPr>
          <w:rFonts w:ascii="Times New Roman" w:eastAsia="Times New Roman" w:hAnsi="Times New Roman" w:cs="Times New Roman"/>
          <w:sz w:val="24"/>
          <w:szCs w:val="24"/>
          <w:lang w:eastAsia="zh-CN"/>
        </w:rPr>
        <w:t xml:space="preserve">6. Порядок апелляции и пересдачи государственной итоговой аттестации </w:t>
      </w:r>
    </w:p>
    <w:p w:rsidR="00EF56C1" w:rsidRPr="00EF56C1" w:rsidRDefault="00EF56C1" w:rsidP="00EF56C1">
      <w:pPr>
        <w:ind w:firstLine="567"/>
        <w:jc w:val="both"/>
        <w:rPr>
          <w:rFonts w:ascii="Times New Roman" w:hAnsi="Times New Roman" w:cs="Times New Roman"/>
          <w:sz w:val="24"/>
          <w:szCs w:val="24"/>
        </w:rPr>
      </w:pPr>
      <w:r w:rsidRPr="00EF56C1">
        <w:rPr>
          <w:rFonts w:ascii="Times New Roman" w:hAnsi="Times New Roman" w:cs="Times New Roman"/>
          <w:sz w:val="24"/>
          <w:szCs w:val="24"/>
        </w:rPr>
        <w:t>По результатам государственной аттестации выпускник, участвовавший в ГИА, имеет право подать в апелляционную комиссию письменное апелляционное заявление о наруш</w:t>
      </w:r>
      <w:r w:rsidRPr="00EF56C1">
        <w:rPr>
          <w:rFonts w:ascii="Times New Roman" w:hAnsi="Times New Roman" w:cs="Times New Roman"/>
          <w:sz w:val="24"/>
          <w:szCs w:val="24"/>
        </w:rPr>
        <w:t>е</w:t>
      </w:r>
      <w:r w:rsidRPr="00EF56C1">
        <w:rPr>
          <w:rFonts w:ascii="Times New Roman" w:hAnsi="Times New Roman" w:cs="Times New Roman"/>
          <w:sz w:val="24"/>
          <w:szCs w:val="24"/>
        </w:rPr>
        <w:t>нии, по его мнению, установленного порядка проведения ГИА и (или) несогласии с ее р</w:t>
      </w:r>
      <w:r w:rsidRPr="00EF56C1">
        <w:rPr>
          <w:rFonts w:ascii="Times New Roman" w:hAnsi="Times New Roman" w:cs="Times New Roman"/>
          <w:sz w:val="24"/>
          <w:szCs w:val="24"/>
        </w:rPr>
        <w:t>е</w:t>
      </w:r>
      <w:r w:rsidRPr="00EF56C1">
        <w:rPr>
          <w:rFonts w:ascii="Times New Roman" w:hAnsi="Times New Roman" w:cs="Times New Roman"/>
          <w:sz w:val="24"/>
          <w:szCs w:val="24"/>
        </w:rPr>
        <w:t>зультатами (далее - апелляция).</w:t>
      </w:r>
    </w:p>
    <w:p w:rsidR="00EF56C1" w:rsidRPr="00EF56C1" w:rsidRDefault="00EF56C1" w:rsidP="00EF56C1">
      <w:pPr>
        <w:ind w:firstLine="567"/>
        <w:jc w:val="both"/>
        <w:rPr>
          <w:rFonts w:ascii="Times New Roman" w:hAnsi="Times New Roman" w:cs="Times New Roman"/>
          <w:sz w:val="24"/>
          <w:szCs w:val="24"/>
        </w:rPr>
      </w:pPr>
      <w:r w:rsidRPr="00EF56C1">
        <w:rPr>
          <w:rFonts w:ascii="Times New Roman" w:hAnsi="Times New Roman" w:cs="Times New Roman"/>
          <w:sz w:val="24"/>
          <w:szCs w:val="24"/>
        </w:rPr>
        <w:t>Апелляция о нарушении порядка проведения ГИА подается непосредственно в день проведения государственной итоговой аттестации.</w:t>
      </w:r>
    </w:p>
    <w:p w:rsidR="00EF56C1" w:rsidRPr="00EF56C1" w:rsidRDefault="00EF56C1" w:rsidP="00EF56C1">
      <w:pPr>
        <w:ind w:firstLine="567"/>
        <w:jc w:val="both"/>
        <w:rPr>
          <w:rFonts w:ascii="Times New Roman" w:hAnsi="Times New Roman" w:cs="Times New Roman"/>
          <w:sz w:val="24"/>
          <w:szCs w:val="24"/>
        </w:rPr>
      </w:pPr>
      <w:r w:rsidRPr="00EF56C1">
        <w:rPr>
          <w:rFonts w:ascii="Times New Roman" w:hAnsi="Times New Roman" w:cs="Times New Roman"/>
          <w:sz w:val="24"/>
          <w:szCs w:val="24"/>
        </w:rPr>
        <w:t>Апелляция о несогласии с результатами ГИА выдается не позднее следующего рабоч</w:t>
      </w:r>
      <w:r w:rsidRPr="00EF56C1">
        <w:rPr>
          <w:rFonts w:ascii="Times New Roman" w:hAnsi="Times New Roman" w:cs="Times New Roman"/>
          <w:sz w:val="24"/>
          <w:szCs w:val="24"/>
        </w:rPr>
        <w:t>е</w:t>
      </w:r>
      <w:r w:rsidRPr="00EF56C1">
        <w:rPr>
          <w:rFonts w:ascii="Times New Roman" w:hAnsi="Times New Roman" w:cs="Times New Roman"/>
          <w:sz w:val="24"/>
          <w:szCs w:val="24"/>
        </w:rPr>
        <w:t>го дня после объявления результатов ГИА.</w:t>
      </w:r>
    </w:p>
    <w:p w:rsidR="003D07E9" w:rsidRPr="00EF56C1" w:rsidRDefault="00EF56C1" w:rsidP="00EF56C1">
      <w:pPr>
        <w:pStyle w:val="a4"/>
        <w:suppressAutoHyphens/>
        <w:ind w:left="0" w:firstLine="709"/>
        <w:jc w:val="both"/>
        <w:rPr>
          <w:rFonts w:ascii="Times New Roman" w:eastAsia="Times New Roman" w:hAnsi="Times New Roman" w:cs="Times New Roman"/>
          <w:sz w:val="24"/>
          <w:szCs w:val="24"/>
          <w:lang w:eastAsia="zh-CN"/>
        </w:rPr>
      </w:pPr>
      <w:r w:rsidRPr="00EF56C1">
        <w:rPr>
          <w:rFonts w:ascii="Times New Roman" w:hAnsi="Times New Roman" w:cs="Times New Roman"/>
          <w:sz w:val="24"/>
          <w:szCs w:val="24"/>
        </w:rPr>
        <w:t>Апелляция рассматривается апелляционной комиссией не позднее трех рабочих дней с момента ее поступления.</w:t>
      </w:r>
    </w:p>
    <w:p w:rsidR="00EF56C1" w:rsidRDefault="00EF56C1" w:rsidP="003D07E9">
      <w:pPr>
        <w:pStyle w:val="a4"/>
        <w:suppressAutoHyphens/>
        <w:spacing w:line="276" w:lineRule="auto"/>
        <w:ind w:left="0" w:firstLine="709"/>
        <w:jc w:val="both"/>
        <w:rPr>
          <w:rFonts w:ascii="Times New Roman" w:eastAsia="Times New Roman" w:hAnsi="Times New Roman" w:cs="Times New Roman"/>
          <w:b/>
          <w:bCs/>
          <w:sz w:val="24"/>
          <w:szCs w:val="24"/>
          <w:lang w:eastAsia="zh-CN"/>
        </w:rPr>
      </w:pPr>
    </w:p>
    <w:p w:rsidR="00EF56C1" w:rsidRDefault="00EF56C1"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bookmarkEnd w:id="7"/>
    <w:p w:rsidR="003D07E9" w:rsidRPr="00F041F6" w:rsidRDefault="003D07E9" w:rsidP="003D07E9">
      <w:pPr>
        <w:pStyle w:val="a4"/>
        <w:suppressAutoHyphens/>
        <w:spacing w:line="276" w:lineRule="auto"/>
        <w:ind w:left="0" w:firstLine="709"/>
        <w:jc w:val="both"/>
        <w:rPr>
          <w:rFonts w:ascii="Times New Roman" w:eastAsia="Times New Roman" w:hAnsi="Times New Roman" w:cs="Times New Roman"/>
          <w:i/>
          <w:iCs/>
          <w:color w:val="0070C0"/>
          <w:sz w:val="24"/>
          <w:szCs w:val="24"/>
          <w:lang w:eastAsia="zh-CN"/>
        </w:rPr>
      </w:pPr>
    </w:p>
    <w:p w:rsidR="0041236F" w:rsidRDefault="0041236F">
      <w:pP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color w:val="FF0000"/>
          <w:sz w:val="24"/>
          <w:szCs w:val="24"/>
          <w:lang w:eastAsia="zh-CN"/>
        </w:rPr>
        <w:br w:type="page"/>
      </w:r>
    </w:p>
    <w:p w:rsidR="0041236F" w:rsidRPr="00BC58DA" w:rsidRDefault="0041236F" w:rsidP="0041236F">
      <w:pPr>
        <w:pStyle w:val="a4"/>
        <w:suppressAutoHyphens/>
        <w:spacing w:line="276" w:lineRule="auto"/>
        <w:ind w:left="0" w:firstLine="709"/>
        <w:jc w:val="right"/>
        <w:rPr>
          <w:rFonts w:ascii="Times New Roman" w:eastAsia="Times New Roman" w:hAnsi="Times New Roman" w:cs="Times New Roman"/>
          <w:b/>
          <w:bCs/>
          <w:sz w:val="24"/>
          <w:szCs w:val="24"/>
          <w:lang w:eastAsia="zh-CN"/>
        </w:rPr>
      </w:pPr>
      <w:r w:rsidRPr="00BC58DA">
        <w:rPr>
          <w:rFonts w:ascii="Times New Roman" w:eastAsia="Times New Roman" w:hAnsi="Times New Roman" w:cs="Times New Roman"/>
          <w:b/>
          <w:bCs/>
          <w:sz w:val="24"/>
          <w:szCs w:val="24"/>
          <w:lang w:eastAsia="zh-CN"/>
        </w:rPr>
        <w:lastRenderedPageBreak/>
        <w:t>Приложения:</w:t>
      </w:r>
    </w:p>
    <w:p w:rsidR="0041236F" w:rsidRPr="0041236F" w:rsidRDefault="0041236F" w:rsidP="0041236F">
      <w:pPr>
        <w:pBdr>
          <w:top w:val="none" w:sz="4" w:space="0" w:color="000000"/>
          <w:left w:val="none" w:sz="4" w:space="0" w:color="000000"/>
          <w:bottom w:val="none" w:sz="4" w:space="0" w:color="000000"/>
          <w:right w:val="none" w:sz="4" w:space="0" w:color="000000"/>
        </w:pBdr>
        <w:jc w:val="center"/>
        <w:rPr>
          <w:rFonts w:ascii="Times New Roman" w:hAnsi="Times New Roman" w:cs="Times New Roman"/>
          <w:color w:val="000000"/>
          <w:sz w:val="24"/>
          <w:szCs w:val="24"/>
        </w:rPr>
      </w:pPr>
      <w:r w:rsidRPr="0041236F">
        <w:rPr>
          <w:rFonts w:ascii="Times New Roman" w:eastAsia="Times New Roman" w:hAnsi="Times New Roman" w:cs="Times New Roman"/>
          <w:sz w:val="24"/>
          <w:szCs w:val="24"/>
          <w:lang w:eastAsia="zh-CN"/>
        </w:rPr>
        <w:t>Предлагаемые темы дипломных проектов</w:t>
      </w:r>
    </w:p>
    <w:p w:rsidR="0041236F" w:rsidRPr="0041236F" w:rsidRDefault="0041236F" w:rsidP="0041236F">
      <w:pPr>
        <w:pBdr>
          <w:top w:val="none" w:sz="4" w:space="0" w:color="000000"/>
          <w:left w:val="none" w:sz="4" w:space="0" w:color="000000"/>
          <w:bottom w:val="none" w:sz="4" w:space="0" w:color="000000"/>
          <w:right w:val="none" w:sz="4" w:space="0" w:color="000000"/>
        </w:pBdr>
        <w:rPr>
          <w:rFonts w:ascii="Times New Roman" w:hAnsi="Times New Roman" w:cs="Times New Roman"/>
          <w:color w:val="000000"/>
          <w:sz w:val="24"/>
          <w:szCs w:val="24"/>
        </w:rPr>
      </w:pPr>
    </w:p>
    <w:p w:rsidR="007F3F75" w:rsidRDefault="007F3F75" w:rsidP="0004300F">
      <w:pPr>
        <w:pBdr>
          <w:top w:val="none" w:sz="4" w:space="0" w:color="000000"/>
          <w:left w:val="none" w:sz="4" w:space="0" w:color="000000"/>
          <w:bottom w:val="none" w:sz="4" w:space="0" w:color="000000"/>
          <w:right w:val="none" w:sz="4" w:space="0" w:color="000000"/>
        </w:pBdr>
        <w:jc w:val="both"/>
      </w:pPr>
      <w:r>
        <w:t>1. Разработка автоматизированной информационной системы «Специализированный класс подг</w:t>
      </w:r>
      <w:r>
        <w:t>о</w:t>
      </w:r>
      <w:r>
        <w:t xml:space="preserve">товки спортсмена» (для спортивной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2. Разработка автоматизированной информационной системы «Учета абитуриентов» (для образов</w:t>
      </w:r>
      <w:r>
        <w:t>а</w:t>
      </w:r>
      <w:r>
        <w:t xml:space="preserve">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3. Разработка справочной информационной системы «Служба содействия трудоустройству выпус</w:t>
      </w:r>
      <w:r>
        <w:t>к</w:t>
      </w:r>
      <w:r>
        <w:t xml:space="preserve">ников»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4. Разработка автоматизированной информационной системы «Контроль безопасности мест масс</w:t>
      </w:r>
      <w:r>
        <w:t>о</w:t>
      </w:r>
      <w:r>
        <w:t xml:space="preserve">вого пребывания людей» (для конкретной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5. Разработка автоматизированной информационной системы «Электронный документооборот предприятия торговли» (для конкретной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6. Разработка автоматизированной системы «Анализ финансово-хозяйственной деятельности орг</w:t>
      </w:r>
      <w:r>
        <w:t>а</w:t>
      </w:r>
      <w:r>
        <w:t xml:space="preserve">низации» (для конкретной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7. Разработка автоматизированной информационной системы «Управление логистической деятел</w:t>
      </w:r>
      <w:r>
        <w:t>ь</w:t>
      </w:r>
      <w:r>
        <w:t xml:space="preserve">ностью предприятия» (для конкретного предприятия). </w:t>
      </w:r>
    </w:p>
    <w:p w:rsidR="0004300F" w:rsidRDefault="007F3F75" w:rsidP="0004300F">
      <w:pPr>
        <w:pBdr>
          <w:top w:val="none" w:sz="4" w:space="0" w:color="000000"/>
          <w:left w:val="none" w:sz="4" w:space="0" w:color="000000"/>
          <w:bottom w:val="none" w:sz="4" w:space="0" w:color="000000"/>
          <w:right w:val="none" w:sz="4" w:space="0" w:color="000000"/>
        </w:pBdr>
        <w:jc w:val="both"/>
      </w:pPr>
      <w:r>
        <w:t>8. Разработка автоматизированной информационной системы для формирования контрольно-оценочных средств по дисциплине «Математика» (для образовательной организации).</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9. Разработка базы данных «Детская поликлиника».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10. Создание базы данных «Автобусный парк».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11. Разработка и создание базы данных </w:t>
      </w:r>
      <w:proofErr w:type="gramStart"/>
      <w:r>
        <w:t>интернет-магазина</w:t>
      </w:r>
      <w:proofErr w:type="gramEnd"/>
      <w:r>
        <w:t xml:space="preserve">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12. Разработка приложения для базы данных на языке Си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13. Разработка и создание информационно-программного комплекса «Музыкальная коллекция».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14. Разработка и создание информационно-программного комплекса «Сервисный центр».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15. Разработка и создание информационно-программного комплекса «Отдел кадров». </w:t>
      </w:r>
    </w:p>
    <w:p w:rsidR="007F3F75" w:rsidRDefault="007F3F75" w:rsidP="0004300F">
      <w:pPr>
        <w:pBdr>
          <w:top w:val="none" w:sz="4" w:space="0" w:color="000000"/>
          <w:left w:val="none" w:sz="4" w:space="0" w:color="000000"/>
          <w:bottom w:val="none" w:sz="4" w:space="0" w:color="000000"/>
          <w:right w:val="none" w:sz="4" w:space="0" w:color="000000"/>
        </w:pBdr>
        <w:jc w:val="both"/>
      </w:pPr>
      <w:r>
        <w:t>16. Разработка и создание информационно-программного комплекса «Оформление заявления (пр</w:t>
      </w:r>
      <w:r>
        <w:t>и</w:t>
      </w:r>
      <w:r>
        <w:t xml:space="preserve">каза)».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17. Модификация автоматизированной информационной системы «Учет и распределение офисной техники» (для конкретной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18. Модификация автоматизированной информационной системы «Успеваемость студентов»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19. Модификация автоматизированной информационной системы «Формирование междисципл</w:t>
      </w:r>
      <w:r>
        <w:t>и</w:t>
      </w:r>
      <w:r>
        <w:t xml:space="preserve">нарных тестовых заданий»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20. Модификация автоматизированной информационной системы «Учет студентов» (для образов</w:t>
      </w:r>
      <w:r>
        <w:t>а</w:t>
      </w:r>
      <w:r>
        <w:t xml:space="preserve">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21. Модификация автоматизированной информационной системы «Электронная библиотека для технических специальностей»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22. Модификация автоматизированной информационной системы «Электронный документооборот»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23. Структуризация локальной вычислительной сети (для конкретной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24. Разработка цикла виртуальных лабораторных работ по дисциплине «Компьютерные сети»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25. Разработка автоматизированной системы информирования персонала (для конкретной орган</w:t>
      </w:r>
      <w:r>
        <w:t>и</w:t>
      </w:r>
      <w:r>
        <w:t xml:space="preserve">зации). 26. Внедрение автоматизированной-информационной системы в отдел бухгалтерии. </w:t>
      </w:r>
    </w:p>
    <w:p w:rsidR="007F3F75" w:rsidRDefault="007F3F75" w:rsidP="0004300F">
      <w:pPr>
        <w:pBdr>
          <w:top w:val="none" w:sz="4" w:space="0" w:color="000000"/>
          <w:left w:val="none" w:sz="4" w:space="0" w:color="000000"/>
          <w:bottom w:val="none" w:sz="4" w:space="0" w:color="000000"/>
          <w:right w:val="none" w:sz="4" w:space="0" w:color="000000"/>
        </w:pBdr>
        <w:jc w:val="both"/>
      </w:pPr>
      <w:r>
        <w:t>27. Разработка автоматизированной информационной системы «Авиакасса» — бронирование бил</w:t>
      </w:r>
      <w:r>
        <w:t>е</w:t>
      </w:r>
      <w:r>
        <w:t xml:space="preserve">тов. Реализация корзины. </w:t>
      </w:r>
    </w:p>
    <w:p w:rsidR="007F3F75" w:rsidRDefault="007F3F75" w:rsidP="0004300F">
      <w:pPr>
        <w:pBdr>
          <w:top w:val="none" w:sz="4" w:space="0" w:color="000000"/>
          <w:left w:val="none" w:sz="4" w:space="0" w:color="000000"/>
          <w:bottom w:val="none" w:sz="4" w:space="0" w:color="000000"/>
          <w:right w:val="none" w:sz="4" w:space="0" w:color="000000"/>
        </w:pBdr>
        <w:jc w:val="both"/>
      </w:pPr>
      <w:r>
        <w:t>28. Разработка автоматизированной информационной системы «Театральные кассы» — брониров</w:t>
      </w:r>
      <w:r>
        <w:t>а</w:t>
      </w:r>
      <w:r>
        <w:t xml:space="preserve">ние билетов.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29. Разработка индексной базы документооборота предприятия.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30. Внедрение автоматизированной системы документооборота в один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31. из отделов предприятия.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32. Проектирование системы заявок и контроля выполнения работ одного из отделов компании.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33. Разработка и проектирование системы автоматизации одного из отделов предприятия.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34. Разработка и проектирование системы автоматизации отдела маркетинга. </w:t>
      </w:r>
    </w:p>
    <w:p w:rsidR="007F3F75" w:rsidRDefault="007F3F75" w:rsidP="0004300F">
      <w:pPr>
        <w:pBdr>
          <w:top w:val="none" w:sz="4" w:space="0" w:color="000000"/>
          <w:left w:val="none" w:sz="4" w:space="0" w:color="000000"/>
          <w:bottom w:val="none" w:sz="4" w:space="0" w:color="000000"/>
          <w:right w:val="none" w:sz="4" w:space="0" w:color="000000"/>
        </w:pBdr>
        <w:jc w:val="both"/>
      </w:pPr>
      <w:r>
        <w:lastRenderedPageBreak/>
        <w:t xml:space="preserve">35. Разработка и проектирование системы автоматизации отдела бухгалтерии.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36. Разработка и проектирование системы автоматизации отдела кадров.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37. Разработка и проектирование системы автоматизации отдела хозяйственного снабжения.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38. Разработка и проектирование системы автоматизации отдела охраны. </w:t>
      </w:r>
    </w:p>
    <w:p w:rsidR="007F3F75" w:rsidRDefault="007F3F75" w:rsidP="0004300F">
      <w:pPr>
        <w:pBdr>
          <w:top w:val="none" w:sz="4" w:space="0" w:color="000000"/>
          <w:left w:val="none" w:sz="4" w:space="0" w:color="000000"/>
          <w:bottom w:val="none" w:sz="4" w:space="0" w:color="000000"/>
          <w:right w:val="none" w:sz="4" w:space="0" w:color="000000"/>
        </w:pBdr>
        <w:jc w:val="both"/>
      </w:pPr>
      <w:r>
        <w:t>39. Разработка и менеджмента</w:t>
      </w:r>
      <w:proofErr w:type="gramStart"/>
      <w:r>
        <w:t>.</w:t>
      </w:r>
      <w:proofErr w:type="gramEnd"/>
      <w:r>
        <w:t xml:space="preserve"> </w:t>
      </w:r>
      <w:proofErr w:type="gramStart"/>
      <w:r>
        <w:t>п</w:t>
      </w:r>
      <w:proofErr w:type="gramEnd"/>
      <w:r>
        <w:t xml:space="preserve">роектирование системы автоматизации отдела </w:t>
      </w:r>
    </w:p>
    <w:p w:rsidR="007F3F75" w:rsidRDefault="007F3F75" w:rsidP="0004300F">
      <w:pPr>
        <w:pBdr>
          <w:top w:val="none" w:sz="4" w:space="0" w:color="000000"/>
          <w:left w:val="none" w:sz="4" w:space="0" w:color="000000"/>
          <w:bottom w:val="none" w:sz="4" w:space="0" w:color="000000"/>
          <w:right w:val="none" w:sz="4" w:space="0" w:color="000000"/>
        </w:pBdr>
        <w:jc w:val="both"/>
      </w:pPr>
      <w:r>
        <w:t>40. Разработка и логистики</w:t>
      </w:r>
      <w:proofErr w:type="gramStart"/>
      <w:r>
        <w:t>.</w:t>
      </w:r>
      <w:proofErr w:type="gramEnd"/>
      <w:r>
        <w:t xml:space="preserve"> </w:t>
      </w:r>
      <w:proofErr w:type="gramStart"/>
      <w:r>
        <w:t>п</w:t>
      </w:r>
      <w:proofErr w:type="gramEnd"/>
      <w:r>
        <w:t>роектирование системы автоматизации отдела</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 41. Разработка и предприятия</w:t>
      </w:r>
      <w:proofErr w:type="gramStart"/>
      <w:r>
        <w:t>.</w:t>
      </w:r>
      <w:proofErr w:type="gramEnd"/>
      <w:r>
        <w:t xml:space="preserve"> </w:t>
      </w:r>
      <w:proofErr w:type="gramStart"/>
      <w:r>
        <w:t>п</w:t>
      </w:r>
      <w:proofErr w:type="gramEnd"/>
      <w:r>
        <w:t xml:space="preserve">роектирование системы автоматизации склада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42. Разработка и проектирование системы автоматизации отдела информационных ресурсов. </w:t>
      </w:r>
    </w:p>
    <w:p w:rsidR="007F3F75" w:rsidRDefault="007F3F75" w:rsidP="0004300F">
      <w:pPr>
        <w:pBdr>
          <w:top w:val="none" w:sz="4" w:space="0" w:color="000000"/>
          <w:left w:val="none" w:sz="4" w:space="0" w:color="000000"/>
          <w:bottom w:val="none" w:sz="4" w:space="0" w:color="000000"/>
          <w:right w:val="none" w:sz="4" w:space="0" w:color="000000"/>
        </w:pBdr>
        <w:jc w:val="both"/>
      </w:pPr>
      <w:r>
        <w:t>43. Разработка и проектирование системы автоматизации библиотеки.</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44. Разработка и проектирование системы автоматизации деканата высшего учебного заведения.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45. Разработка и внедрение системы безопасности сети предприятия. </w:t>
      </w:r>
    </w:p>
    <w:p w:rsidR="007F3F75" w:rsidRDefault="007F3F75" w:rsidP="0004300F">
      <w:pPr>
        <w:pBdr>
          <w:top w:val="none" w:sz="4" w:space="0" w:color="000000"/>
          <w:left w:val="none" w:sz="4" w:space="0" w:color="000000"/>
          <w:bottom w:val="none" w:sz="4" w:space="0" w:color="000000"/>
          <w:right w:val="none" w:sz="4" w:space="0" w:color="000000"/>
        </w:pBdr>
        <w:jc w:val="both"/>
      </w:pPr>
      <w:r>
        <w:t>46. Разработка автоматизированной информационной системы «Управление учебной частью колл</w:t>
      </w:r>
      <w:r>
        <w:t>е</w:t>
      </w:r>
      <w:r>
        <w:t xml:space="preserve">джа (СПО)»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47. Разработка автоматизированной информационной системы «Комплекс автоматизированного контроля текущей успеваемости студентов» (для образовательной организации).</w:t>
      </w:r>
    </w:p>
    <w:p w:rsidR="007F3F75" w:rsidRDefault="007F3F75" w:rsidP="0004300F">
      <w:pPr>
        <w:pBdr>
          <w:top w:val="none" w:sz="4" w:space="0" w:color="000000"/>
          <w:left w:val="none" w:sz="4" w:space="0" w:color="000000"/>
          <w:bottom w:val="none" w:sz="4" w:space="0" w:color="000000"/>
          <w:right w:val="none" w:sz="4" w:space="0" w:color="000000"/>
        </w:pBdr>
        <w:jc w:val="both"/>
      </w:pPr>
      <w:r>
        <w:t>48. Разработка автоматизированной информационной системы тестирования студентов специальн</w:t>
      </w:r>
      <w:r>
        <w:t>о</w:t>
      </w:r>
      <w:r>
        <w:t xml:space="preserve">сти «Технология машиностроения»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49. Разработка поисковой автоматизированной информационной системы (для конкретной орган</w:t>
      </w:r>
      <w:r>
        <w:t>и</w:t>
      </w:r>
      <w:r>
        <w:t xml:space="preserve">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50. Разработка мобильного приложения справочной информационной системы (для конкретной о</w:t>
      </w:r>
      <w:r>
        <w:t>р</w:t>
      </w:r>
      <w:r>
        <w:t xml:space="preserve">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51. Разработка автоматизированной информационной системы планирования учебного процесса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52. Разработка мобильного приложения автоматизированной информационной системы «Комплекс автоматизированного контроля текущей успеваемости студентов» (для образовательной организ</w:t>
      </w:r>
      <w:r>
        <w:t>а</w:t>
      </w:r>
      <w:r>
        <w:t xml:space="preserve">ции). </w:t>
      </w:r>
    </w:p>
    <w:p w:rsidR="007F3F75" w:rsidRDefault="007F3F75" w:rsidP="0004300F">
      <w:pPr>
        <w:pBdr>
          <w:top w:val="none" w:sz="4" w:space="0" w:color="000000"/>
          <w:left w:val="none" w:sz="4" w:space="0" w:color="000000"/>
          <w:bottom w:val="none" w:sz="4" w:space="0" w:color="000000"/>
          <w:right w:val="none" w:sz="4" w:space="0" w:color="000000"/>
        </w:pBdr>
        <w:jc w:val="both"/>
      </w:pPr>
      <w:r>
        <w:t>53. Разработка электронного учебного пособия по подготовке спортсмена (для конкретной организ</w:t>
      </w:r>
      <w:r>
        <w:t>а</w:t>
      </w:r>
      <w:r>
        <w:t xml:space="preserve">ции). </w:t>
      </w:r>
    </w:p>
    <w:p w:rsidR="007F3F75" w:rsidRDefault="007F3F75" w:rsidP="0004300F">
      <w:pPr>
        <w:pBdr>
          <w:top w:val="none" w:sz="4" w:space="0" w:color="000000"/>
          <w:left w:val="none" w:sz="4" w:space="0" w:color="000000"/>
          <w:bottom w:val="none" w:sz="4" w:space="0" w:color="000000"/>
          <w:right w:val="none" w:sz="4" w:space="0" w:color="000000"/>
        </w:pBdr>
        <w:jc w:val="both"/>
      </w:pPr>
      <w:r>
        <w:t xml:space="preserve">54. Разработка автоматизированной информационной системы «Учет оплаты обучения студентами» (для образовательной организации). </w:t>
      </w:r>
    </w:p>
    <w:p w:rsidR="007F3F75" w:rsidRDefault="007F3F75" w:rsidP="0004300F">
      <w:pPr>
        <w:pBdr>
          <w:top w:val="none" w:sz="4" w:space="0" w:color="000000"/>
          <w:left w:val="none" w:sz="4" w:space="0" w:color="000000"/>
          <w:bottom w:val="none" w:sz="4" w:space="0" w:color="000000"/>
          <w:right w:val="none" w:sz="4" w:space="0" w:color="000000"/>
        </w:pBdr>
        <w:jc w:val="both"/>
      </w:pPr>
      <w:r>
        <w:t>55. Разработка электронного учебного пособия по междисциплинарному курсу « Технология разр</w:t>
      </w:r>
      <w:r>
        <w:t>а</w:t>
      </w:r>
      <w:r>
        <w:t xml:space="preserve">ботки и защиты баз данных». </w:t>
      </w:r>
    </w:p>
    <w:p w:rsidR="007F3F75" w:rsidRDefault="007F3F75" w:rsidP="0004300F">
      <w:pPr>
        <w:pBdr>
          <w:top w:val="none" w:sz="4" w:space="0" w:color="000000"/>
          <w:left w:val="none" w:sz="4" w:space="0" w:color="000000"/>
          <w:bottom w:val="none" w:sz="4" w:space="0" w:color="000000"/>
          <w:right w:val="none" w:sz="4" w:space="0" w:color="000000"/>
        </w:pBdr>
        <w:jc w:val="both"/>
      </w:pPr>
      <w:r>
        <w:t>56. Разработка электронного учебного пособия по дисциплине «Технические средства информатиз</w:t>
      </w:r>
      <w:r>
        <w:t>а</w:t>
      </w:r>
      <w:r>
        <w:t xml:space="preserve">ции». </w:t>
      </w:r>
    </w:p>
    <w:p w:rsidR="00D436BA" w:rsidRDefault="00D436BA">
      <w:pPr>
        <w:rPr>
          <w:rFonts w:ascii="Times New Roman" w:hAnsi="Times New Roman" w:cs="Times New Roman"/>
          <w:color w:val="000000"/>
          <w:sz w:val="24"/>
          <w:szCs w:val="24"/>
        </w:rPr>
      </w:pPr>
      <w:r>
        <w:rPr>
          <w:rFonts w:ascii="Times New Roman" w:hAnsi="Times New Roman" w:cs="Times New Roman"/>
          <w:color w:val="000000"/>
          <w:sz w:val="24"/>
          <w:szCs w:val="24"/>
        </w:rPr>
        <w:br w:type="page"/>
      </w:r>
    </w:p>
    <w:p w:rsidR="00D436BA" w:rsidRPr="00855ADF" w:rsidRDefault="00D436BA" w:rsidP="00855ADF">
      <w:pPr>
        <w:pStyle w:val="a4"/>
        <w:suppressAutoHyphens/>
        <w:spacing w:line="276" w:lineRule="auto"/>
        <w:ind w:left="0" w:firstLine="709"/>
        <w:jc w:val="center"/>
        <w:rPr>
          <w:rFonts w:ascii="Times New Roman" w:eastAsia="Times New Roman" w:hAnsi="Times New Roman" w:cs="Times New Roman"/>
          <w:b/>
          <w:sz w:val="24"/>
          <w:szCs w:val="24"/>
          <w:lang w:eastAsia="zh-CN"/>
        </w:rPr>
      </w:pPr>
      <w:r w:rsidRPr="00855ADF">
        <w:rPr>
          <w:rFonts w:ascii="Times New Roman" w:eastAsia="Times New Roman" w:hAnsi="Times New Roman" w:cs="Times New Roman"/>
          <w:b/>
          <w:sz w:val="24"/>
          <w:szCs w:val="24"/>
          <w:lang w:eastAsia="zh-CN"/>
        </w:rPr>
        <w:lastRenderedPageBreak/>
        <w:t>План мероприятий по организации проведения демонстрационного экзамена в рамках государственной итоговой аттестации выпускников</w:t>
      </w:r>
    </w:p>
    <w:p w:rsidR="00D436BA" w:rsidRPr="001D7FD9" w:rsidRDefault="00D436BA" w:rsidP="00D436BA">
      <w:pPr>
        <w:rPr>
          <w:rFonts w:ascii="Times New Roman" w:eastAsia="Calibri" w:hAnsi="Times New Roman" w:cs="Times New Roman"/>
        </w:rPr>
      </w:pPr>
    </w:p>
    <w:p w:rsidR="00D436BA" w:rsidRPr="0004300F" w:rsidRDefault="00D436BA" w:rsidP="00D436BA">
      <w:pPr>
        <w:jc w:val="center"/>
        <w:rPr>
          <w:rFonts w:ascii="Times New Roman" w:eastAsia="Calibri" w:hAnsi="Times New Roman" w:cs="Times New Roman"/>
          <w:sz w:val="24"/>
          <w:szCs w:val="24"/>
        </w:rPr>
      </w:pPr>
      <w:r w:rsidRPr="0004300F">
        <w:rPr>
          <w:rFonts w:ascii="Times New Roman" w:eastAsia="Calibri" w:hAnsi="Times New Roman" w:cs="Times New Roman"/>
          <w:sz w:val="24"/>
          <w:szCs w:val="24"/>
        </w:rPr>
        <w:t xml:space="preserve">План </w:t>
      </w:r>
    </w:p>
    <w:p w:rsidR="00D436BA" w:rsidRPr="0004300F" w:rsidRDefault="00D436BA" w:rsidP="00D436BA">
      <w:pPr>
        <w:jc w:val="center"/>
        <w:rPr>
          <w:rFonts w:ascii="Times New Roman" w:eastAsia="Calibri" w:hAnsi="Times New Roman" w:cs="Times New Roman"/>
          <w:sz w:val="24"/>
          <w:szCs w:val="24"/>
        </w:rPr>
      </w:pPr>
      <w:r w:rsidRPr="0004300F">
        <w:rPr>
          <w:rFonts w:ascii="Times New Roman" w:eastAsia="Calibri" w:hAnsi="Times New Roman" w:cs="Times New Roman"/>
          <w:sz w:val="24"/>
          <w:szCs w:val="24"/>
        </w:rPr>
        <w:t xml:space="preserve">мероприятий по подготовке и проведению демонстрационных экзаменов </w:t>
      </w:r>
    </w:p>
    <w:p w:rsidR="00D436BA" w:rsidRPr="0004300F" w:rsidRDefault="00D436BA" w:rsidP="00D436BA">
      <w:pPr>
        <w:jc w:val="center"/>
        <w:rPr>
          <w:rFonts w:ascii="Times New Roman" w:eastAsia="Calibri" w:hAnsi="Times New Roman" w:cs="Times New Roman"/>
          <w:sz w:val="24"/>
          <w:szCs w:val="24"/>
        </w:rPr>
      </w:pPr>
      <w:r w:rsidRPr="0004300F">
        <w:rPr>
          <w:rFonts w:ascii="Times New Roman" w:eastAsia="Calibri" w:hAnsi="Times New Roman" w:cs="Times New Roman"/>
          <w:sz w:val="24"/>
          <w:szCs w:val="24"/>
        </w:rPr>
        <w:t>в КГА ПОУ ГАСКК МЦК в 2023-2024 учебном году</w:t>
      </w:r>
    </w:p>
    <w:tbl>
      <w:tblPr>
        <w:tblW w:w="10631"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828"/>
        <w:gridCol w:w="1984"/>
        <w:gridCol w:w="1984"/>
        <w:gridCol w:w="2126"/>
      </w:tblGrid>
      <w:tr w:rsidR="00D436BA" w:rsidRPr="0004300F" w:rsidTr="004B3642">
        <w:trPr>
          <w:tblHeader/>
        </w:trPr>
        <w:tc>
          <w:tcPr>
            <w:tcW w:w="709" w:type="dxa"/>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 xml:space="preserve">№ </w:t>
            </w:r>
            <w:proofErr w:type="gramStart"/>
            <w:r w:rsidRPr="0004300F">
              <w:rPr>
                <w:rFonts w:ascii="Times New Roman" w:eastAsia="Calibri" w:hAnsi="Times New Roman" w:cs="Times New Roman"/>
                <w:b/>
              </w:rPr>
              <w:t>п</w:t>
            </w:r>
            <w:proofErr w:type="gramEnd"/>
            <w:r w:rsidRPr="0004300F">
              <w:rPr>
                <w:rFonts w:ascii="Times New Roman" w:eastAsia="Calibri" w:hAnsi="Times New Roman" w:cs="Times New Roman"/>
                <w:b/>
              </w:rPr>
              <w:t>/п</w:t>
            </w:r>
          </w:p>
        </w:tc>
        <w:tc>
          <w:tcPr>
            <w:tcW w:w="3828" w:type="dxa"/>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Мероприятие</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Дата</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Ответственный</w:t>
            </w:r>
          </w:p>
        </w:tc>
        <w:tc>
          <w:tcPr>
            <w:tcW w:w="2126" w:type="dxa"/>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Исполнители</w:t>
            </w:r>
          </w:p>
        </w:tc>
      </w:tr>
      <w:tr w:rsidR="00D436BA" w:rsidRPr="0004300F" w:rsidTr="004B3642">
        <w:tc>
          <w:tcPr>
            <w:tcW w:w="709" w:type="dxa"/>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1.</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Организация проведения</w:t>
            </w:r>
          </w:p>
        </w:tc>
      </w:tr>
      <w:tr w:rsidR="00D436BA" w:rsidRPr="0004300F" w:rsidTr="004B3642">
        <w:tc>
          <w:tcPr>
            <w:tcW w:w="709"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r w:rsidRPr="0004300F">
              <w:rPr>
                <w:rFonts w:ascii="Times New Roman" w:eastAsia="Calibri" w:hAnsi="Times New Roman" w:cs="Times New Roman"/>
              </w:rPr>
              <w:t>1.1</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Разработать и утвердить график пр</w:t>
            </w:r>
            <w:r w:rsidRPr="0004300F">
              <w:rPr>
                <w:rFonts w:ascii="Times New Roman" w:eastAsia="Calibri" w:hAnsi="Times New Roman" w:cs="Times New Roman"/>
              </w:rPr>
              <w:t>о</w:t>
            </w:r>
            <w:r w:rsidRPr="0004300F">
              <w:rPr>
                <w:rFonts w:ascii="Times New Roman" w:eastAsia="Calibri" w:hAnsi="Times New Roman" w:cs="Times New Roman"/>
              </w:rPr>
              <w:t>ведения демонстрационных экзам</w:t>
            </w:r>
            <w:r w:rsidRPr="0004300F">
              <w:rPr>
                <w:rFonts w:ascii="Times New Roman" w:eastAsia="Calibri" w:hAnsi="Times New Roman" w:cs="Times New Roman"/>
              </w:rPr>
              <w:t>е</w:t>
            </w:r>
            <w:r w:rsidRPr="0004300F">
              <w:rPr>
                <w:rFonts w:ascii="Times New Roman" w:eastAsia="Calibri" w:hAnsi="Times New Roman" w:cs="Times New Roman"/>
              </w:rPr>
              <w:t xml:space="preserve">нов в рамках ГИА </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r w:rsidRPr="0004300F">
              <w:rPr>
                <w:rFonts w:ascii="Times New Roman" w:eastAsia="Calibri" w:hAnsi="Times New Roman" w:cs="Times New Roman"/>
              </w:rPr>
              <w:t>29.01.2024</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Большакова О.В.</w:t>
            </w:r>
          </w:p>
        </w:tc>
        <w:tc>
          <w:tcPr>
            <w:tcW w:w="2126" w:type="dxa"/>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Колесникова П.А.</w:t>
            </w:r>
          </w:p>
        </w:tc>
      </w:tr>
      <w:tr w:rsidR="00D436BA" w:rsidRPr="0004300F" w:rsidTr="004B3642">
        <w:tc>
          <w:tcPr>
            <w:tcW w:w="709"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r w:rsidRPr="0004300F">
              <w:rPr>
                <w:rFonts w:ascii="Times New Roman" w:eastAsia="Calibri" w:hAnsi="Times New Roman" w:cs="Times New Roman"/>
              </w:rPr>
              <w:t>1.2</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Составить график консультаций по подготовке к демонстрационному э</w:t>
            </w:r>
            <w:r w:rsidRPr="0004300F">
              <w:rPr>
                <w:rFonts w:ascii="Times New Roman" w:eastAsia="Calibri" w:hAnsi="Times New Roman" w:cs="Times New Roman"/>
              </w:rPr>
              <w:t>к</w:t>
            </w:r>
            <w:r w:rsidRPr="0004300F">
              <w:rPr>
                <w:rFonts w:ascii="Times New Roman" w:eastAsia="Calibri" w:hAnsi="Times New Roman" w:cs="Times New Roman"/>
              </w:rPr>
              <w:t xml:space="preserve">замену </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r w:rsidRPr="0004300F">
              <w:rPr>
                <w:rFonts w:ascii="Times New Roman" w:eastAsia="Calibri" w:hAnsi="Times New Roman" w:cs="Times New Roman"/>
              </w:rPr>
              <w:t>12.02.2024</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Колесникова П.А.</w:t>
            </w:r>
          </w:p>
        </w:tc>
        <w:tc>
          <w:tcPr>
            <w:tcW w:w="2126" w:type="dxa"/>
            <w:vAlign w:val="center"/>
          </w:tcPr>
          <w:p w:rsidR="00D436BA" w:rsidRPr="0004300F" w:rsidRDefault="00D436BA" w:rsidP="00DF5D9E">
            <w:pPr>
              <w:contextualSpacing/>
              <w:rPr>
                <w:rFonts w:ascii="Times New Roman" w:eastAsia="Calibri" w:hAnsi="Times New Roman" w:cs="Times New Roman"/>
              </w:rPr>
            </w:pP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2.</w:t>
            </w:r>
          </w:p>
        </w:tc>
        <w:tc>
          <w:tcPr>
            <w:tcW w:w="9922" w:type="dxa"/>
            <w:gridSpan w:val="4"/>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Подготовка площадки</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FFFFFF"/>
                <w:sz w:val="22"/>
                <w:szCs w:val="22"/>
              </w:rPr>
            </w:pPr>
            <w:r w:rsidRPr="0004300F">
              <w:rPr>
                <w:color w:val="000000"/>
                <w:sz w:val="22"/>
                <w:szCs w:val="22"/>
              </w:rPr>
              <w:t>2.1</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Составить смету расходов на пров</w:t>
            </w:r>
            <w:r w:rsidRPr="0004300F">
              <w:rPr>
                <w:color w:val="000000"/>
                <w:sz w:val="22"/>
                <w:szCs w:val="22"/>
              </w:rPr>
              <w:t>е</w:t>
            </w:r>
            <w:r w:rsidRPr="0004300F">
              <w:rPr>
                <w:color w:val="000000"/>
                <w:sz w:val="22"/>
                <w:szCs w:val="22"/>
              </w:rPr>
              <w:t>дение ДЭ в соответствии с КОД по профессиям/специальностям,</w:t>
            </w:r>
          </w:p>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согласно Приложению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20.12.2023</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Онацкий</w:t>
            </w:r>
            <w:proofErr w:type="spellEnd"/>
            <w:r w:rsidRPr="0004300F">
              <w:rPr>
                <w:color w:val="000000"/>
                <w:sz w:val="22"/>
                <w:szCs w:val="22"/>
              </w:rPr>
              <w:t xml:space="preserve"> И.Н.</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2.2</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 xml:space="preserve">Составить смету </w:t>
            </w:r>
            <w:r w:rsidRPr="0004300F">
              <w:rPr>
                <w:sz w:val="22"/>
                <w:szCs w:val="22"/>
              </w:rPr>
              <w:t xml:space="preserve">расходов </w:t>
            </w:r>
            <w:proofErr w:type="gramStart"/>
            <w:r w:rsidRPr="0004300F">
              <w:rPr>
                <w:sz w:val="22"/>
                <w:szCs w:val="22"/>
              </w:rPr>
              <w:t>для подг</w:t>
            </w:r>
            <w:r w:rsidRPr="0004300F">
              <w:rPr>
                <w:sz w:val="22"/>
                <w:szCs w:val="22"/>
              </w:rPr>
              <w:t>о</w:t>
            </w:r>
            <w:r w:rsidRPr="0004300F">
              <w:rPr>
                <w:sz w:val="22"/>
                <w:szCs w:val="22"/>
              </w:rPr>
              <w:t xml:space="preserve">товки к демонстрационному экзамену </w:t>
            </w:r>
            <w:r w:rsidRPr="0004300F">
              <w:rPr>
                <w:color w:val="000000"/>
                <w:sz w:val="22"/>
                <w:szCs w:val="22"/>
              </w:rPr>
              <w:t>в соответствии с КОД по професс</w:t>
            </w:r>
            <w:r w:rsidRPr="0004300F">
              <w:rPr>
                <w:color w:val="000000"/>
                <w:sz w:val="22"/>
                <w:szCs w:val="22"/>
              </w:rPr>
              <w:t>и</w:t>
            </w:r>
            <w:r w:rsidRPr="0004300F">
              <w:rPr>
                <w:color w:val="000000"/>
                <w:sz w:val="22"/>
                <w:szCs w:val="22"/>
              </w:rPr>
              <w:t>ям</w:t>
            </w:r>
            <w:proofErr w:type="gramEnd"/>
            <w:r w:rsidRPr="0004300F">
              <w:rPr>
                <w:color w:val="000000"/>
                <w:sz w:val="22"/>
                <w:szCs w:val="22"/>
              </w:rPr>
              <w:t>/специальностям,</w:t>
            </w:r>
            <w:r w:rsidR="00DF5D9E">
              <w:rPr>
                <w:color w:val="000000"/>
                <w:sz w:val="22"/>
                <w:szCs w:val="22"/>
              </w:rPr>
              <w:t xml:space="preserve"> </w:t>
            </w:r>
            <w:r w:rsidRPr="0004300F">
              <w:rPr>
                <w:color w:val="000000"/>
                <w:sz w:val="22"/>
                <w:szCs w:val="22"/>
              </w:rPr>
              <w:t>согласно Прил</w:t>
            </w:r>
            <w:r w:rsidRPr="0004300F">
              <w:rPr>
                <w:color w:val="000000"/>
                <w:sz w:val="22"/>
                <w:szCs w:val="22"/>
              </w:rPr>
              <w:t>о</w:t>
            </w:r>
            <w:r w:rsidRPr="0004300F">
              <w:rPr>
                <w:color w:val="000000"/>
                <w:sz w:val="22"/>
                <w:szCs w:val="22"/>
              </w:rPr>
              <w:t>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20.12.2023</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Онацкий</w:t>
            </w:r>
            <w:proofErr w:type="spellEnd"/>
            <w:r w:rsidRPr="0004300F">
              <w:rPr>
                <w:color w:val="000000"/>
                <w:sz w:val="22"/>
                <w:szCs w:val="22"/>
              </w:rPr>
              <w:t xml:space="preserve"> И.Н.</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2.3</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Обеспечить финансирование расходов на подготовку и проведение демо</w:t>
            </w:r>
            <w:r w:rsidRPr="0004300F">
              <w:rPr>
                <w:color w:val="000000"/>
                <w:sz w:val="22"/>
                <w:szCs w:val="22"/>
              </w:rPr>
              <w:t>н</w:t>
            </w:r>
            <w:r w:rsidRPr="0004300F">
              <w:rPr>
                <w:color w:val="000000"/>
                <w:sz w:val="22"/>
                <w:szCs w:val="22"/>
              </w:rPr>
              <w:t xml:space="preserve">страционных экзаменов </w:t>
            </w:r>
            <w:proofErr w:type="gramStart"/>
            <w:r w:rsidRPr="0004300F">
              <w:rPr>
                <w:color w:val="000000"/>
                <w:sz w:val="22"/>
                <w:szCs w:val="22"/>
              </w:rPr>
              <w:t>согласно смет</w:t>
            </w:r>
            <w:proofErr w:type="gramEnd"/>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20.02.2024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 xml:space="preserve">А.Ю. </w:t>
            </w:r>
            <w:proofErr w:type="spellStart"/>
            <w:r w:rsidRPr="0004300F">
              <w:rPr>
                <w:color w:val="000000"/>
                <w:sz w:val="22"/>
                <w:szCs w:val="22"/>
              </w:rPr>
              <w:t>Загорских</w:t>
            </w:r>
            <w:proofErr w:type="spellEnd"/>
          </w:p>
        </w:tc>
        <w:tc>
          <w:tcPr>
            <w:tcW w:w="2126" w:type="dxa"/>
            <w:vAlign w:val="center"/>
          </w:tcPr>
          <w:p w:rsidR="00D436BA" w:rsidRPr="0004300F" w:rsidRDefault="00D436BA" w:rsidP="00DF5D9E">
            <w:pPr>
              <w:pStyle w:val="af4"/>
              <w:spacing w:before="0" w:after="0"/>
              <w:contextualSpacing/>
              <w:jc w:val="left"/>
              <w:rPr>
                <w:color w:val="000000"/>
                <w:sz w:val="22"/>
                <w:szCs w:val="22"/>
              </w:rPr>
            </w:pP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ind w:left="33"/>
              <w:contextualSpacing/>
              <w:jc w:val="center"/>
              <w:rPr>
                <w:color w:val="000000"/>
                <w:sz w:val="22"/>
                <w:szCs w:val="22"/>
              </w:rPr>
            </w:pPr>
            <w:r w:rsidRPr="0004300F">
              <w:rPr>
                <w:color w:val="000000"/>
                <w:sz w:val="22"/>
                <w:szCs w:val="22"/>
              </w:rPr>
              <w:t>2.4</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Обеспечить закупку недостающих расходных материалов, инструме</w:t>
            </w:r>
            <w:r w:rsidRPr="0004300F">
              <w:rPr>
                <w:color w:val="000000"/>
                <w:sz w:val="22"/>
                <w:szCs w:val="22"/>
              </w:rPr>
              <w:t>н</w:t>
            </w:r>
            <w:r w:rsidRPr="0004300F">
              <w:rPr>
                <w:color w:val="000000"/>
                <w:sz w:val="22"/>
                <w:szCs w:val="22"/>
              </w:rPr>
              <w:t xml:space="preserve">тов, оборудования </w:t>
            </w:r>
            <w:proofErr w:type="gramStart"/>
            <w:r w:rsidRPr="0004300F">
              <w:rPr>
                <w:color w:val="000000"/>
                <w:sz w:val="22"/>
                <w:szCs w:val="22"/>
              </w:rPr>
              <w:t>согласно смет</w:t>
            </w:r>
            <w:proofErr w:type="gramEnd"/>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20.03.2024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Полещенко</w:t>
            </w:r>
            <w:proofErr w:type="spellEnd"/>
            <w:r w:rsidRPr="0004300F">
              <w:rPr>
                <w:color w:val="000000"/>
                <w:sz w:val="22"/>
                <w:szCs w:val="22"/>
              </w:rPr>
              <w:t xml:space="preserve"> С.П.</w:t>
            </w:r>
          </w:p>
        </w:tc>
        <w:tc>
          <w:tcPr>
            <w:tcW w:w="2126" w:type="dxa"/>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Онацкий</w:t>
            </w:r>
            <w:proofErr w:type="spellEnd"/>
            <w:r w:rsidRPr="0004300F">
              <w:rPr>
                <w:color w:val="000000"/>
                <w:sz w:val="22"/>
                <w:szCs w:val="22"/>
              </w:rPr>
              <w:t xml:space="preserve"> И.Н.</w:t>
            </w:r>
          </w:p>
        </w:tc>
      </w:tr>
      <w:tr w:rsidR="00D436BA" w:rsidRPr="0004300F" w:rsidTr="004B3642">
        <w:trPr>
          <w:trHeight w:val="431"/>
        </w:trPr>
        <w:tc>
          <w:tcPr>
            <w:tcW w:w="709" w:type="dxa"/>
            <w:tcBorders>
              <w:bottom w:val="nil"/>
            </w:tcBorders>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2.5</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Провести обследование ЦПДЭ по профессиям/специальностям, согла</w:t>
            </w:r>
            <w:r w:rsidRPr="0004300F">
              <w:rPr>
                <w:color w:val="000000"/>
                <w:sz w:val="22"/>
                <w:szCs w:val="22"/>
              </w:rPr>
              <w:t>с</w:t>
            </w:r>
            <w:r w:rsidRPr="0004300F">
              <w:rPr>
                <w:color w:val="000000"/>
                <w:sz w:val="22"/>
                <w:szCs w:val="22"/>
              </w:rPr>
              <w:t>но Приложению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01.04.2023</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Согласно списку ответственных  лиц за ЦПДЭ</w:t>
            </w:r>
            <w:r w:rsidR="004B3642">
              <w:rPr>
                <w:color w:val="000000"/>
                <w:sz w:val="22"/>
                <w:szCs w:val="22"/>
              </w:rPr>
              <w:t xml:space="preserve"> </w:t>
            </w:r>
          </w:p>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(Приложение 2)</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2.6</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Оснастить ЦПДЭ инструментами, деталями в соответствии с инфр</w:t>
            </w:r>
            <w:r w:rsidRPr="0004300F">
              <w:rPr>
                <w:color w:val="000000"/>
                <w:sz w:val="22"/>
                <w:szCs w:val="22"/>
              </w:rPr>
              <w:t>а</w:t>
            </w:r>
            <w:r w:rsidRPr="0004300F">
              <w:rPr>
                <w:color w:val="000000"/>
                <w:sz w:val="22"/>
                <w:szCs w:val="22"/>
              </w:rPr>
              <w:t>структурными листами (дале</w:t>
            </w:r>
            <w:proofErr w:type="gramStart"/>
            <w:r w:rsidRPr="0004300F">
              <w:rPr>
                <w:color w:val="000000"/>
                <w:sz w:val="22"/>
                <w:szCs w:val="22"/>
              </w:rPr>
              <w:t>е-</w:t>
            </w:r>
            <w:proofErr w:type="gramEnd"/>
            <w:r w:rsidRPr="0004300F">
              <w:rPr>
                <w:color w:val="000000"/>
                <w:sz w:val="22"/>
                <w:szCs w:val="22"/>
              </w:rPr>
              <w:t xml:space="preserve"> ИЛ) </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proofErr w:type="gramStart"/>
            <w:r w:rsidRPr="0004300F">
              <w:rPr>
                <w:color w:val="000000"/>
                <w:sz w:val="22"/>
                <w:szCs w:val="22"/>
              </w:rPr>
              <w:t>Согласно графика</w:t>
            </w:r>
            <w:proofErr w:type="gramEnd"/>
            <w:r w:rsidRPr="0004300F">
              <w:rPr>
                <w:color w:val="000000"/>
                <w:sz w:val="22"/>
                <w:szCs w:val="22"/>
              </w:rPr>
              <w:t xml:space="preserve"> проведения ДЭ</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Полещенко</w:t>
            </w:r>
            <w:proofErr w:type="spellEnd"/>
            <w:r w:rsidRPr="0004300F">
              <w:rPr>
                <w:color w:val="000000"/>
                <w:sz w:val="22"/>
                <w:szCs w:val="22"/>
              </w:rPr>
              <w:t xml:space="preserve"> С.П.</w:t>
            </w:r>
          </w:p>
        </w:tc>
        <w:tc>
          <w:tcPr>
            <w:tcW w:w="2126" w:type="dxa"/>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Онацкий</w:t>
            </w:r>
            <w:proofErr w:type="spellEnd"/>
            <w:r w:rsidRPr="0004300F">
              <w:rPr>
                <w:color w:val="000000"/>
                <w:sz w:val="22"/>
                <w:szCs w:val="22"/>
              </w:rPr>
              <w:t xml:space="preserve"> И.Н.</w:t>
            </w:r>
          </w:p>
        </w:tc>
      </w:tr>
      <w:tr w:rsidR="00D436BA" w:rsidRPr="0004300F" w:rsidTr="004B3642">
        <w:trPr>
          <w:trHeight w:val="814"/>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2.7</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 xml:space="preserve">Подготовить ЦПДЭ (оборудование, инструмент) для проведения ДЭ в соответствии с ИЛ </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за 1 день до пр</w:t>
            </w:r>
            <w:r w:rsidRPr="0004300F">
              <w:rPr>
                <w:color w:val="000000"/>
                <w:sz w:val="22"/>
                <w:szCs w:val="22"/>
              </w:rPr>
              <w:t>о</w:t>
            </w:r>
            <w:r w:rsidRPr="0004300F">
              <w:rPr>
                <w:color w:val="000000"/>
                <w:sz w:val="22"/>
                <w:szCs w:val="22"/>
              </w:rPr>
              <w:t xml:space="preserve">ведения ДЭ </w:t>
            </w:r>
            <w:proofErr w:type="gramStart"/>
            <w:r w:rsidRPr="0004300F">
              <w:rPr>
                <w:sz w:val="22"/>
                <w:szCs w:val="22"/>
              </w:rPr>
              <w:t>с</w:t>
            </w:r>
            <w:r w:rsidRPr="0004300F">
              <w:rPr>
                <w:sz w:val="22"/>
                <w:szCs w:val="22"/>
              </w:rPr>
              <w:t>о</w:t>
            </w:r>
            <w:r w:rsidRPr="0004300F">
              <w:rPr>
                <w:sz w:val="22"/>
                <w:szCs w:val="22"/>
              </w:rPr>
              <w:t>гласно графика</w:t>
            </w:r>
            <w:proofErr w:type="gramEnd"/>
            <w:r w:rsidRPr="0004300F">
              <w:rPr>
                <w:sz w:val="22"/>
                <w:szCs w:val="22"/>
              </w:rPr>
              <w:t xml:space="preserve"> проведения ДЭ</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Полещенко</w:t>
            </w:r>
            <w:proofErr w:type="spellEnd"/>
            <w:r w:rsidRPr="0004300F">
              <w:rPr>
                <w:color w:val="000000"/>
                <w:sz w:val="22"/>
                <w:szCs w:val="22"/>
              </w:rPr>
              <w:t xml:space="preserve"> С.П.</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Согласно списку ответственных  лиц за ЦПДЭ</w:t>
            </w:r>
          </w:p>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(Приложение 2)</w:t>
            </w:r>
          </w:p>
        </w:tc>
      </w:tr>
      <w:tr w:rsidR="00D436BA" w:rsidRPr="0004300F" w:rsidTr="004B3642">
        <w:trPr>
          <w:trHeight w:val="1130"/>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2.8</w:t>
            </w:r>
          </w:p>
        </w:tc>
        <w:tc>
          <w:tcPr>
            <w:tcW w:w="3828" w:type="dxa"/>
            <w:shd w:val="clear" w:color="auto" w:fill="auto"/>
            <w:vAlign w:val="center"/>
          </w:tcPr>
          <w:p w:rsidR="00D436BA" w:rsidRPr="0004300F" w:rsidRDefault="00D436BA" w:rsidP="00DF5D9E">
            <w:pPr>
              <w:pStyle w:val="af4"/>
              <w:spacing w:before="0" w:after="0"/>
              <w:ind w:hanging="34"/>
              <w:contextualSpacing/>
              <w:rPr>
                <w:color w:val="000000"/>
                <w:sz w:val="22"/>
                <w:szCs w:val="22"/>
              </w:rPr>
            </w:pPr>
            <w:r w:rsidRPr="0004300F">
              <w:rPr>
                <w:color w:val="000000"/>
                <w:sz w:val="22"/>
                <w:szCs w:val="22"/>
              </w:rPr>
              <w:t>Составить план работы ЦПДЭ по профессиям/специальностям, согла</w:t>
            </w:r>
            <w:r w:rsidRPr="0004300F">
              <w:rPr>
                <w:color w:val="000000"/>
                <w:sz w:val="22"/>
                <w:szCs w:val="22"/>
              </w:rPr>
              <w:t>с</w:t>
            </w:r>
            <w:r w:rsidRPr="0004300F">
              <w:rPr>
                <w:color w:val="000000"/>
                <w:sz w:val="22"/>
                <w:szCs w:val="22"/>
              </w:rPr>
              <w:t>но Приложению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за 1 месяц до пр</w:t>
            </w:r>
            <w:r w:rsidRPr="0004300F">
              <w:rPr>
                <w:color w:val="000000"/>
                <w:sz w:val="22"/>
                <w:szCs w:val="22"/>
              </w:rPr>
              <w:t>о</w:t>
            </w:r>
            <w:r w:rsidRPr="0004300F">
              <w:rPr>
                <w:color w:val="000000"/>
                <w:sz w:val="22"/>
                <w:szCs w:val="22"/>
              </w:rPr>
              <w:t xml:space="preserve">ведения ДЭ </w:t>
            </w:r>
            <w:proofErr w:type="gramStart"/>
            <w:r w:rsidRPr="0004300F">
              <w:rPr>
                <w:sz w:val="22"/>
                <w:szCs w:val="22"/>
              </w:rPr>
              <w:t>с</w:t>
            </w:r>
            <w:r w:rsidRPr="0004300F">
              <w:rPr>
                <w:sz w:val="22"/>
                <w:szCs w:val="22"/>
              </w:rPr>
              <w:t>о</w:t>
            </w:r>
            <w:r w:rsidRPr="0004300F">
              <w:rPr>
                <w:sz w:val="22"/>
                <w:szCs w:val="22"/>
              </w:rPr>
              <w:t>гласно графика</w:t>
            </w:r>
            <w:proofErr w:type="gramEnd"/>
            <w:r w:rsidRPr="0004300F">
              <w:rPr>
                <w:sz w:val="22"/>
                <w:szCs w:val="22"/>
              </w:rPr>
              <w:t xml:space="preserve"> проведения ДЭ</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Согласно списку ответственных  лиц за ЦПДЭ</w:t>
            </w:r>
          </w:p>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(Приложение 2)</w:t>
            </w:r>
          </w:p>
        </w:tc>
      </w:tr>
      <w:tr w:rsidR="00D436BA" w:rsidRPr="0004300F" w:rsidTr="004B3642">
        <w:trPr>
          <w:trHeight w:val="319"/>
        </w:trPr>
        <w:tc>
          <w:tcPr>
            <w:tcW w:w="709" w:type="dxa"/>
            <w:vMerge w:val="restart"/>
            <w:tcBorders>
              <w:top w:val="single" w:sz="4" w:space="0" w:color="auto"/>
            </w:tcBorders>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2.9</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 xml:space="preserve">Организовать видеотрансляции ДЭ в режиме </w:t>
            </w:r>
            <w:r w:rsidRPr="0004300F">
              <w:rPr>
                <w:rFonts w:ascii="Times New Roman" w:eastAsia="Calibri" w:hAnsi="Times New Roman" w:cs="Times New Roman"/>
                <w:lang w:val="en-US"/>
              </w:rPr>
              <w:t>on</w:t>
            </w:r>
            <w:r w:rsidRPr="0004300F">
              <w:rPr>
                <w:rFonts w:ascii="Times New Roman" w:eastAsia="Calibri" w:hAnsi="Times New Roman" w:cs="Times New Roman"/>
              </w:rPr>
              <w:t>-</w:t>
            </w:r>
            <w:r w:rsidRPr="0004300F">
              <w:rPr>
                <w:rFonts w:ascii="Times New Roman" w:eastAsia="Calibri" w:hAnsi="Times New Roman" w:cs="Times New Roman"/>
                <w:lang w:val="en-US"/>
              </w:rPr>
              <w:t>line</w:t>
            </w:r>
            <w:r w:rsidRPr="0004300F">
              <w:rPr>
                <w:rFonts w:ascii="Times New Roman" w:eastAsia="Calibri" w:hAnsi="Times New Roman" w:cs="Times New Roman"/>
              </w:rPr>
              <w:t xml:space="preserve"> и обеспечить беспер</w:t>
            </w:r>
            <w:r w:rsidRPr="0004300F">
              <w:rPr>
                <w:rFonts w:ascii="Times New Roman" w:eastAsia="Calibri" w:hAnsi="Times New Roman" w:cs="Times New Roman"/>
              </w:rPr>
              <w:t>е</w:t>
            </w:r>
            <w:r w:rsidRPr="0004300F">
              <w:rPr>
                <w:rFonts w:ascii="Times New Roman" w:eastAsia="Calibri" w:hAnsi="Times New Roman" w:cs="Times New Roman"/>
              </w:rPr>
              <w:t>бойную работу оргтехники (ПК, МФУ) и интернета на ЦПДЭ</w:t>
            </w:r>
          </w:p>
        </w:tc>
        <w:tc>
          <w:tcPr>
            <w:tcW w:w="1984" w:type="dxa"/>
            <w:vMerge w:val="restart"/>
            <w:shd w:val="clear" w:color="auto" w:fill="auto"/>
            <w:vAlign w:val="center"/>
          </w:tcPr>
          <w:p w:rsidR="00D436BA" w:rsidRPr="0004300F" w:rsidRDefault="00D436BA" w:rsidP="00DF5D9E">
            <w:pPr>
              <w:contextualSpacing/>
              <w:jc w:val="center"/>
              <w:rPr>
                <w:rFonts w:ascii="Times New Roman" w:eastAsia="Calibri" w:hAnsi="Times New Roman" w:cs="Times New Roman"/>
              </w:rPr>
            </w:pPr>
            <w:proofErr w:type="gramStart"/>
            <w:r w:rsidRPr="0004300F">
              <w:rPr>
                <w:rFonts w:ascii="Times New Roman" w:eastAsia="Calibri" w:hAnsi="Times New Roman" w:cs="Times New Roman"/>
              </w:rPr>
              <w:t>согласно графика</w:t>
            </w:r>
            <w:proofErr w:type="gramEnd"/>
            <w:r w:rsidRPr="0004300F">
              <w:rPr>
                <w:rFonts w:ascii="Times New Roman" w:eastAsia="Calibri" w:hAnsi="Times New Roman" w:cs="Times New Roman"/>
              </w:rPr>
              <w:t xml:space="preserve"> проведения ДЭ</w:t>
            </w:r>
          </w:p>
        </w:tc>
        <w:tc>
          <w:tcPr>
            <w:tcW w:w="1984" w:type="dxa"/>
            <w:vMerge w:val="restart"/>
            <w:tcBorders>
              <w:top w:val="single" w:sz="4" w:space="0" w:color="auto"/>
            </w:tcBorders>
            <w:shd w:val="clear" w:color="auto" w:fill="auto"/>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Брюхов</w:t>
            </w:r>
            <w:proofErr w:type="spellEnd"/>
            <w:r w:rsidRPr="0004300F">
              <w:rPr>
                <w:rFonts w:ascii="Times New Roman" w:eastAsia="Calibri" w:hAnsi="Times New Roman" w:cs="Times New Roman"/>
              </w:rPr>
              <w:t xml:space="preserve"> Е.В.</w:t>
            </w:r>
          </w:p>
        </w:tc>
        <w:tc>
          <w:tcPr>
            <w:tcW w:w="2126" w:type="dxa"/>
            <w:vAlign w:val="center"/>
          </w:tcPr>
          <w:p w:rsidR="00D436BA" w:rsidRPr="0004300F" w:rsidRDefault="00D436BA" w:rsidP="00DF5D9E">
            <w:pPr>
              <w:contextualSpacing/>
              <w:rPr>
                <w:rFonts w:ascii="Times New Roman" w:eastAsia="Calibri" w:hAnsi="Times New Roman" w:cs="Times New Roman"/>
              </w:rPr>
            </w:pPr>
          </w:p>
        </w:tc>
      </w:tr>
      <w:tr w:rsidR="00D436BA" w:rsidRPr="0004300F" w:rsidTr="004B3642">
        <w:trPr>
          <w:trHeight w:val="86"/>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кампус «Центральный»</w:t>
            </w:r>
          </w:p>
        </w:tc>
        <w:tc>
          <w:tcPr>
            <w:tcW w:w="1984" w:type="dxa"/>
            <w:vMerge/>
            <w:shd w:val="clear" w:color="auto" w:fill="auto"/>
            <w:vAlign w:val="center"/>
          </w:tcPr>
          <w:p w:rsidR="00D436BA" w:rsidRPr="0004300F" w:rsidRDefault="00D436BA" w:rsidP="00DF5D9E">
            <w:pPr>
              <w:contextualSpacing/>
              <w:jc w:val="center"/>
              <w:rPr>
                <w:rFonts w:ascii="Times New Roman" w:eastAsia="Calibri" w:hAnsi="Times New Roman" w:cs="Times New Roman"/>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Merge w:val="restart"/>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Жирняков</w:t>
            </w:r>
            <w:proofErr w:type="spellEnd"/>
            <w:r w:rsidRPr="0004300F">
              <w:rPr>
                <w:rFonts w:ascii="Times New Roman" w:eastAsia="Calibri" w:hAnsi="Times New Roman" w:cs="Times New Roman"/>
              </w:rPr>
              <w:t xml:space="preserve"> Д.В.</w:t>
            </w:r>
          </w:p>
        </w:tc>
      </w:tr>
      <w:tr w:rsidR="00D436BA" w:rsidRPr="0004300F" w:rsidTr="004B3642">
        <w:trPr>
          <w:trHeight w:val="64"/>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кампус «Восточный»</w:t>
            </w:r>
          </w:p>
        </w:tc>
        <w:tc>
          <w:tcPr>
            <w:tcW w:w="1984" w:type="dxa"/>
            <w:vMerge/>
            <w:shd w:val="clear" w:color="auto" w:fill="auto"/>
            <w:vAlign w:val="center"/>
          </w:tcPr>
          <w:p w:rsidR="00D436BA" w:rsidRPr="0004300F" w:rsidRDefault="00D436BA" w:rsidP="00DF5D9E">
            <w:pPr>
              <w:contextualSpacing/>
              <w:jc w:val="center"/>
              <w:rPr>
                <w:rFonts w:ascii="Times New Roman" w:eastAsia="Calibri" w:hAnsi="Times New Roman" w:cs="Times New Roman"/>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Merge/>
            <w:vAlign w:val="center"/>
          </w:tcPr>
          <w:p w:rsidR="00D436BA" w:rsidRPr="0004300F" w:rsidRDefault="00D436BA" w:rsidP="00DF5D9E">
            <w:pPr>
              <w:contextualSpacing/>
              <w:rPr>
                <w:rFonts w:ascii="Times New Roman" w:eastAsia="Calibri" w:hAnsi="Times New Roman" w:cs="Times New Roman"/>
              </w:rPr>
            </w:pPr>
          </w:p>
        </w:tc>
      </w:tr>
      <w:tr w:rsidR="00D436BA" w:rsidRPr="0004300F" w:rsidTr="004B3642">
        <w:trPr>
          <w:trHeight w:val="64"/>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кампус «Западный»</w:t>
            </w:r>
          </w:p>
        </w:tc>
        <w:tc>
          <w:tcPr>
            <w:tcW w:w="1984" w:type="dxa"/>
            <w:vMerge/>
            <w:shd w:val="clear" w:color="auto" w:fill="auto"/>
            <w:vAlign w:val="center"/>
          </w:tcPr>
          <w:p w:rsidR="00D436BA" w:rsidRPr="0004300F" w:rsidRDefault="00D436BA" w:rsidP="00DF5D9E">
            <w:pPr>
              <w:contextualSpacing/>
              <w:jc w:val="center"/>
              <w:rPr>
                <w:rFonts w:ascii="Times New Roman" w:eastAsia="Calibri" w:hAnsi="Times New Roman" w:cs="Times New Roman"/>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Хаков</w:t>
            </w:r>
            <w:proofErr w:type="spellEnd"/>
            <w:r w:rsidRPr="0004300F">
              <w:rPr>
                <w:rFonts w:ascii="Times New Roman" w:eastAsia="Calibri" w:hAnsi="Times New Roman" w:cs="Times New Roman"/>
              </w:rPr>
              <w:t xml:space="preserve"> А.Д.</w:t>
            </w: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3.</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Организация работы экспертов</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3.1</w:t>
            </w:r>
          </w:p>
        </w:tc>
        <w:tc>
          <w:tcPr>
            <w:tcW w:w="3828" w:type="dxa"/>
            <w:shd w:val="clear" w:color="auto" w:fill="auto"/>
            <w:vAlign w:val="center"/>
          </w:tcPr>
          <w:p w:rsidR="00D436BA" w:rsidRPr="0004300F" w:rsidRDefault="00D436BA" w:rsidP="00DF5D9E">
            <w:pPr>
              <w:pStyle w:val="af4"/>
              <w:spacing w:before="0" w:after="0"/>
              <w:ind w:firstLine="5"/>
              <w:contextualSpacing/>
              <w:rPr>
                <w:color w:val="000000"/>
                <w:sz w:val="22"/>
                <w:szCs w:val="22"/>
              </w:rPr>
            </w:pPr>
            <w:r w:rsidRPr="0004300F">
              <w:rPr>
                <w:color w:val="000000"/>
                <w:sz w:val="22"/>
                <w:szCs w:val="22"/>
              </w:rPr>
              <w:t>Подобрать кандидатуры экспертов для проведения ДЭ по професс</w:t>
            </w:r>
            <w:r w:rsidRPr="0004300F">
              <w:rPr>
                <w:color w:val="000000"/>
                <w:sz w:val="22"/>
                <w:szCs w:val="22"/>
              </w:rPr>
              <w:t>и</w:t>
            </w:r>
            <w:r w:rsidRPr="0004300F">
              <w:rPr>
                <w:color w:val="000000"/>
                <w:sz w:val="22"/>
                <w:szCs w:val="22"/>
              </w:rPr>
              <w:lastRenderedPageBreak/>
              <w:t xml:space="preserve">ям/специальностям и включить их в состав ГЭК, согласно Приложению 3 </w:t>
            </w:r>
          </w:p>
        </w:tc>
        <w:tc>
          <w:tcPr>
            <w:tcW w:w="1984" w:type="dxa"/>
            <w:shd w:val="clear" w:color="auto" w:fill="auto"/>
            <w:vAlign w:val="center"/>
          </w:tcPr>
          <w:p w:rsidR="00D436BA" w:rsidRPr="0004300F" w:rsidRDefault="00D436BA" w:rsidP="00DF5D9E">
            <w:pPr>
              <w:pStyle w:val="af4"/>
              <w:spacing w:before="0" w:after="0"/>
              <w:contextualSpacing/>
              <w:jc w:val="center"/>
              <w:rPr>
                <w:sz w:val="22"/>
                <w:szCs w:val="22"/>
              </w:rPr>
            </w:pPr>
            <w:r w:rsidRPr="0004300F">
              <w:rPr>
                <w:color w:val="000000"/>
                <w:sz w:val="22"/>
                <w:szCs w:val="22"/>
              </w:rPr>
              <w:lastRenderedPageBreak/>
              <w:t>01.03.2024</w:t>
            </w:r>
          </w:p>
        </w:tc>
        <w:tc>
          <w:tcPr>
            <w:tcW w:w="1984" w:type="dxa"/>
            <w:shd w:val="clear" w:color="auto" w:fill="auto"/>
            <w:vAlign w:val="center"/>
          </w:tcPr>
          <w:p w:rsidR="00D436BA" w:rsidRPr="0004300F" w:rsidRDefault="00D436BA" w:rsidP="00DF5D9E">
            <w:pPr>
              <w:pStyle w:val="af4"/>
              <w:spacing w:before="0" w:after="0"/>
              <w:contextualSpacing/>
              <w:jc w:val="left"/>
              <w:rPr>
                <w:sz w:val="22"/>
                <w:szCs w:val="22"/>
              </w:rPr>
            </w:pPr>
            <w:r w:rsidRPr="0004300F">
              <w:rPr>
                <w:color w:val="000000"/>
                <w:sz w:val="22"/>
                <w:szCs w:val="22"/>
              </w:rPr>
              <w:t>Большакова О.В.</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Колесникова П.А.</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lastRenderedPageBreak/>
              <w:t>3.2</w:t>
            </w:r>
          </w:p>
        </w:tc>
        <w:tc>
          <w:tcPr>
            <w:tcW w:w="3828" w:type="dxa"/>
            <w:shd w:val="clear" w:color="auto" w:fill="auto"/>
            <w:vAlign w:val="center"/>
          </w:tcPr>
          <w:p w:rsidR="00D436BA" w:rsidRPr="0004300F" w:rsidRDefault="00D436BA" w:rsidP="00DF5D9E">
            <w:pPr>
              <w:pStyle w:val="af4"/>
              <w:spacing w:before="0" w:after="0"/>
              <w:ind w:firstLine="5"/>
              <w:contextualSpacing/>
              <w:rPr>
                <w:color w:val="000000"/>
                <w:sz w:val="22"/>
                <w:szCs w:val="22"/>
              </w:rPr>
            </w:pPr>
            <w:r w:rsidRPr="0004300F">
              <w:rPr>
                <w:color w:val="000000"/>
                <w:sz w:val="22"/>
                <w:szCs w:val="22"/>
              </w:rPr>
              <w:t>Организовать регистрацию и обуч</w:t>
            </w:r>
            <w:r w:rsidRPr="0004300F">
              <w:rPr>
                <w:color w:val="000000"/>
                <w:sz w:val="22"/>
                <w:szCs w:val="22"/>
              </w:rPr>
              <w:t>е</w:t>
            </w:r>
            <w:r w:rsidRPr="0004300F">
              <w:rPr>
                <w:color w:val="000000"/>
                <w:sz w:val="22"/>
                <w:szCs w:val="22"/>
              </w:rPr>
              <w:t>ние экспертов на  курс «Эксперт д</w:t>
            </w:r>
            <w:r w:rsidRPr="0004300F">
              <w:rPr>
                <w:color w:val="000000"/>
                <w:sz w:val="22"/>
                <w:szCs w:val="22"/>
              </w:rPr>
              <w:t>е</w:t>
            </w:r>
            <w:r w:rsidRPr="0004300F">
              <w:rPr>
                <w:color w:val="000000"/>
                <w:sz w:val="22"/>
                <w:szCs w:val="22"/>
              </w:rPr>
              <w:t>монстрационного экзамена»</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01.04.2024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highlight w:val="yellow"/>
              </w:rPr>
            </w:pPr>
            <w:r w:rsidRPr="0004300F">
              <w:rPr>
                <w:color w:val="000000"/>
                <w:sz w:val="22"/>
                <w:szCs w:val="22"/>
              </w:rPr>
              <w:t>3.3</w:t>
            </w:r>
          </w:p>
        </w:tc>
        <w:tc>
          <w:tcPr>
            <w:tcW w:w="3828" w:type="dxa"/>
            <w:shd w:val="clear" w:color="auto" w:fill="auto"/>
            <w:vAlign w:val="center"/>
          </w:tcPr>
          <w:p w:rsidR="00D436BA" w:rsidRPr="0004300F" w:rsidRDefault="00D436BA" w:rsidP="00DF5D9E">
            <w:pPr>
              <w:pStyle w:val="af4"/>
              <w:spacing w:before="0" w:after="0"/>
              <w:ind w:firstLine="13"/>
              <w:contextualSpacing/>
              <w:rPr>
                <w:color w:val="000000"/>
                <w:sz w:val="22"/>
                <w:szCs w:val="22"/>
              </w:rPr>
            </w:pPr>
            <w:r w:rsidRPr="0004300F">
              <w:rPr>
                <w:color w:val="000000"/>
                <w:sz w:val="22"/>
                <w:szCs w:val="22"/>
              </w:rPr>
              <w:t>Оформить письма на предприятия о направлении специалистов – экспе</w:t>
            </w:r>
            <w:r w:rsidRPr="0004300F">
              <w:rPr>
                <w:color w:val="000000"/>
                <w:sz w:val="22"/>
                <w:szCs w:val="22"/>
              </w:rPr>
              <w:t>р</w:t>
            </w:r>
            <w:r w:rsidRPr="0004300F">
              <w:rPr>
                <w:color w:val="000000"/>
                <w:sz w:val="22"/>
                <w:szCs w:val="22"/>
              </w:rPr>
              <w:t>тов на ДЭ</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15.04.2024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Большакова О.В.</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rFonts w:eastAsia="Calibri"/>
                <w:color w:val="000000"/>
                <w:spacing w:val="5"/>
                <w:sz w:val="22"/>
                <w:szCs w:val="22"/>
                <w:lang w:eastAsia="en-US"/>
              </w:rPr>
              <w:t>Колесникова П.А.</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highlight w:val="yellow"/>
              </w:rPr>
            </w:pPr>
            <w:r w:rsidRPr="0004300F">
              <w:rPr>
                <w:color w:val="000000"/>
                <w:sz w:val="22"/>
                <w:szCs w:val="22"/>
              </w:rPr>
              <w:t>3.4</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Добавить экспертов на цифровую платформу (далее ЦП) по професс</w:t>
            </w:r>
            <w:r w:rsidRPr="0004300F">
              <w:rPr>
                <w:color w:val="000000"/>
                <w:sz w:val="22"/>
                <w:szCs w:val="22"/>
              </w:rPr>
              <w:t>и</w:t>
            </w:r>
            <w:r w:rsidRPr="0004300F">
              <w:rPr>
                <w:color w:val="000000"/>
                <w:sz w:val="22"/>
                <w:szCs w:val="22"/>
              </w:rPr>
              <w:t>ям/специальностям, согласно Прил</w:t>
            </w:r>
            <w:r w:rsidRPr="0004300F">
              <w:rPr>
                <w:color w:val="000000"/>
                <w:sz w:val="22"/>
                <w:szCs w:val="22"/>
              </w:rPr>
              <w:t>о</w:t>
            </w:r>
            <w:r w:rsidRPr="0004300F">
              <w:rPr>
                <w:color w:val="000000"/>
                <w:sz w:val="22"/>
                <w:szCs w:val="22"/>
              </w:rPr>
              <w:t>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10.04.2024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Большакова О.В.</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rFonts w:eastAsia="Calibri"/>
                <w:color w:val="000000"/>
                <w:spacing w:val="5"/>
                <w:sz w:val="22"/>
                <w:szCs w:val="22"/>
                <w:lang w:eastAsia="en-US"/>
              </w:rPr>
              <w:t>Колесникова П.А.</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highlight w:val="yellow"/>
              </w:rPr>
            </w:pPr>
            <w:r w:rsidRPr="0004300F">
              <w:rPr>
                <w:color w:val="000000"/>
                <w:sz w:val="22"/>
                <w:szCs w:val="22"/>
              </w:rPr>
              <w:t>3.5</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 xml:space="preserve">Обеспечить явку главного эксперта и экспертной группы </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proofErr w:type="gramStart"/>
            <w:r w:rsidRPr="0004300F">
              <w:rPr>
                <w:rFonts w:ascii="Times New Roman" w:eastAsia="Calibri" w:hAnsi="Times New Roman" w:cs="Times New Roman"/>
              </w:rPr>
              <w:t>согласно графика</w:t>
            </w:r>
            <w:proofErr w:type="gramEnd"/>
            <w:r w:rsidRPr="0004300F">
              <w:rPr>
                <w:rFonts w:ascii="Times New Roman" w:eastAsia="Calibri" w:hAnsi="Times New Roman" w:cs="Times New Roman"/>
              </w:rPr>
              <w:t xml:space="preserve"> проведения ДЭ</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Большакова О.В.</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Колесникова П.А.</w:t>
            </w:r>
          </w:p>
          <w:p w:rsidR="00D436BA" w:rsidRPr="0004300F" w:rsidRDefault="00D436BA" w:rsidP="00DF5D9E">
            <w:pPr>
              <w:contextualSpacing/>
              <w:rPr>
                <w:rFonts w:ascii="Times New Roman" w:eastAsia="Calibri" w:hAnsi="Times New Roman" w:cs="Times New Roman"/>
                <w:color w:val="000000"/>
                <w:spacing w:val="5"/>
              </w:rPr>
            </w:pPr>
            <w:proofErr w:type="spellStart"/>
            <w:r w:rsidRPr="0004300F">
              <w:rPr>
                <w:rFonts w:ascii="Times New Roman" w:eastAsia="Calibri" w:hAnsi="Times New Roman" w:cs="Times New Roman"/>
                <w:color w:val="000000"/>
                <w:spacing w:val="5"/>
              </w:rPr>
              <w:t>Евглевская</w:t>
            </w:r>
            <w:proofErr w:type="spellEnd"/>
            <w:r w:rsidRPr="0004300F">
              <w:rPr>
                <w:rFonts w:ascii="Times New Roman" w:eastAsia="Calibri" w:hAnsi="Times New Roman" w:cs="Times New Roman"/>
                <w:color w:val="000000"/>
                <w:spacing w:val="5"/>
              </w:rPr>
              <w:t xml:space="preserve"> Е.Е.</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highlight w:val="yellow"/>
              </w:rPr>
            </w:pPr>
            <w:r w:rsidRPr="0004300F">
              <w:rPr>
                <w:color w:val="000000"/>
                <w:sz w:val="22"/>
                <w:szCs w:val="22"/>
              </w:rPr>
              <w:t>3.6</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Заключить договоры ГПХ и оплатить работу экспертов на ЦПДЭ</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proofErr w:type="gramStart"/>
            <w:r w:rsidRPr="0004300F">
              <w:rPr>
                <w:sz w:val="22"/>
                <w:szCs w:val="22"/>
              </w:rPr>
              <w:t>согласно графика</w:t>
            </w:r>
            <w:proofErr w:type="gramEnd"/>
            <w:r w:rsidRPr="0004300F">
              <w:rPr>
                <w:sz w:val="22"/>
                <w:szCs w:val="22"/>
              </w:rPr>
              <w:t xml:space="preserve"> проведения ДЭ</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Колесникова П.А.</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proofErr w:type="spellStart"/>
            <w:r w:rsidRPr="0004300F">
              <w:rPr>
                <w:rFonts w:ascii="Times New Roman" w:eastAsia="Calibri" w:hAnsi="Times New Roman" w:cs="Times New Roman"/>
                <w:color w:val="000000"/>
                <w:spacing w:val="5"/>
              </w:rPr>
              <w:t>Загорских</w:t>
            </w:r>
            <w:proofErr w:type="spellEnd"/>
            <w:r w:rsidRPr="0004300F">
              <w:rPr>
                <w:rFonts w:ascii="Times New Roman" w:eastAsia="Calibri" w:hAnsi="Times New Roman" w:cs="Times New Roman"/>
                <w:color w:val="000000"/>
                <w:spacing w:val="5"/>
              </w:rPr>
              <w:t xml:space="preserve"> А.Ю.</w:t>
            </w: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4.</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color w:val="000000"/>
                <w:spacing w:val="5"/>
              </w:rPr>
            </w:pPr>
            <w:r w:rsidRPr="0004300F">
              <w:rPr>
                <w:rFonts w:ascii="Times New Roman" w:eastAsia="Calibri" w:hAnsi="Times New Roman" w:cs="Times New Roman"/>
                <w:b/>
                <w:color w:val="000000"/>
                <w:spacing w:val="5"/>
              </w:rPr>
              <w:t>Организация участия студентов</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4.1</w:t>
            </w:r>
          </w:p>
        </w:tc>
        <w:tc>
          <w:tcPr>
            <w:tcW w:w="3828" w:type="dxa"/>
            <w:shd w:val="clear" w:color="auto" w:fill="auto"/>
            <w:vAlign w:val="center"/>
          </w:tcPr>
          <w:p w:rsidR="00D436BA" w:rsidRPr="0004300F" w:rsidRDefault="00D436BA" w:rsidP="004B3642">
            <w:pPr>
              <w:pStyle w:val="af4"/>
              <w:spacing w:before="0" w:after="0"/>
              <w:contextualSpacing/>
              <w:rPr>
                <w:color w:val="000000"/>
                <w:sz w:val="22"/>
                <w:szCs w:val="22"/>
              </w:rPr>
            </w:pPr>
            <w:r w:rsidRPr="0004300F">
              <w:rPr>
                <w:sz w:val="22"/>
                <w:szCs w:val="22"/>
              </w:rPr>
              <w:t>Назначить ответственных лиц за по</w:t>
            </w:r>
            <w:r w:rsidRPr="0004300F">
              <w:rPr>
                <w:sz w:val="22"/>
                <w:szCs w:val="22"/>
              </w:rPr>
              <w:t>д</w:t>
            </w:r>
            <w:r w:rsidRPr="0004300F">
              <w:rPr>
                <w:sz w:val="22"/>
                <w:szCs w:val="22"/>
              </w:rPr>
              <w:t xml:space="preserve">готовку студентов выпускных групп к заданию ДЭ, размещенному на сайте БОМ </w:t>
            </w:r>
            <w:r w:rsidR="004B3642">
              <w:rPr>
                <w:sz w:val="22"/>
                <w:szCs w:val="22"/>
              </w:rPr>
              <w:t xml:space="preserve"> </w:t>
            </w:r>
            <w:r w:rsidRPr="0004300F">
              <w:rPr>
                <w:sz w:val="22"/>
                <w:szCs w:val="22"/>
              </w:rPr>
              <w:t>https://bom.firpo.ru/Public</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10.11.2023</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sz w:val="22"/>
                <w:szCs w:val="22"/>
              </w:rPr>
              <w:t>Ответственные л</w:t>
            </w:r>
            <w:r w:rsidRPr="0004300F">
              <w:rPr>
                <w:sz w:val="22"/>
                <w:szCs w:val="22"/>
              </w:rPr>
              <w:t>и</w:t>
            </w:r>
            <w:r w:rsidRPr="0004300F">
              <w:rPr>
                <w:sz w:val="22"/>
                <w:szCs w:val="22"/>
              </w:rPr>
              <w:t>ца (Приложение 3)</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4.2</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 xml:space="preserve">Составить списки участников ДЭ, заполнить профили участников, в том числе загрузить фотографии на ЦП, организовать сбор согласий на ОПД  </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01.05.2024</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Большакова О.В.</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rFonts w:eastAsia="Calibri"/>
                <w:color w:val="000000"/>
                <w:spacing w:val="5"/>
                <w:sz w:val="22"/>
                <w:szCs w:val="22"/>
                <w:lang w:eastAsia="en-US"/>
              </w:rPr>
              <w:t>Классные руков</w:t>
            </w:r>
            <w:r w:rsidRPr="0004300F">
              <w:rPr>
                <w:rFonts w:eastAsia="Calibri"/>
                <w:color w:val="000000"/>
                <w:spacing w:val="5"/>
                <w:sz w:val="22"/>
                <w:szCs w:val="22"/>
                <w:lang w:eastAsia="en-US"/>
              </w:rPr>
              <w:t>о</w:t>
            </w:r>
            <w:r w:rsidRPr="0004300F">
              <w:rPr>
                <w:rFonts w:eastAsia="Calibri"/>
                <w:color w:val="000000"/>
                <w:spacing w:val="5"/>
                <w:sz w:val="22"/>
                <w:szCs w:val="22"/>
                <w:lang w:eastAsia="en-US"/>
              </w:rPr>
              <w:t>дители (Прилож</w:t>
            </w:r>
            <w:r w:rsidRPr="0004300F">
              <w:rPr>
                <w:rFonts w:eastAsia="Calibri"/>
                <w:color w:val="000000"/>
                <w:spacing w:val="5"/>
                <w:sz w:val="22"/>
                <w:szCs w:val="22"/>
                <w:lang w:eastAsia="en-US"/>
              </w:rPr>
              <w:t>е</w:t>
            </w:r>
            <w:r w:rsidRPr="0004300F">
              <w:rPr>
                <w:rFonts w:eastAsia="Calibri"/>
                <w:color w:val="000000"/>
                <w:spacing w:val="5"/>
                <w:sz w:val="22"/>
                <w:szCs w:val="22"/>
                <w:lang w:eastAsia="en-US"/>
              </w:rPr>
              <w:t>ние 3)</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4.3</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Организовать сбор заявлений на сд</w:t>
            </w:r>
            <w:r w:rsidRPr="0004300F">
              <w:rPr>
                <w:color w:val="000000"/>
                <w:sz w:val="22"/>
                <w:szCs w:val="22"/>
              </w:rPr>
              <w:t>а</w:t>
            </w:r>
            <w:r w:rsidRPr="0004300F">
              <w:rPr>
                <w:color w:val="000000"/>
                <w:sz w:val="22"/>
                <w:szCs w:val="22"/>
              </w:rPr>
              <w:t>чу ДЭ профильного уровня</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16.11.2023</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proofErr w:type="spellStart"/>
            <w:r w:rsidRPr="0004300F">
              <w:rPr>
                <w:color w:val="000000"/>
                <w:sz w:val="22"/>
                <w:szCs w:val="22"/>
              </w:rPr>
              <w:t>Синишина</w:t>
            </w:r>
            <w:proofErr w:type="spellEnd"/>
            <w:r w:rsidRPr="0004300F">
              <w:rPr>
                <w:color w:val="000000"/>
                <w:sz w:val="22"/>
                <w:szCs w:val="22"/>
              </w:rPr>
              <w:t xml:space="preserve"> И.В</w:t>
            </w:r>
          </w:p>
        </w:tc>
        <w:tc>
          <w:tcPr>
            <w:tcW w:w="2126" w:type="dxa"/>
            <w:vAlign w:val="center"/>
          </w:tcPr>
          <w:p w:rsidR="00D436BA" w:rsidRPr="0004300F" w:rsidRDefault="00D436BA" w:rsidP="00DF5D9E">
            <w:pPr>
              <w:pStyle w:val="af4"/>
              <w:spacing w:before="0" w:after="0"/>
              <w:contextualSpacing/>
              <w:jc w:val="left"/>
              <w:rPr>
                <w:color w:val="000000"/>
                <w:sz w:val="22"/>
                <w:szCs w:val="22"/>
              </w:rPr>
            </w:pPr>
            <w:r w:rsidRPr="0004300F">
              <w:rPr>
                <w:rFonts w:eastAsia="Calibri"/>
                <w:color w:val="000000"/>
                <w:spacing w:val="5"/>
                <w:sz w:val="22"/>
                <w:szCs w:val="22"/>
                <w:lang w:eastAsia="en-US"/>
              </w:rPr>
              <w:t>Классные руков</w:t>
            </w:r>
            <w:r w:rsidRPr="0004300F">
              <w:rPr>
                <w:rFonts w:eastAsia="Calibri"/>
                <w:color w:val="000000"/>
                <w:spacing w:val="5"/>
                <w:sz w:val="22"/>
                <w:szCs w:val="22"/>
                <w:lang w:eastAsia="en-US"/>
              </w:rPr>
              <w:t>о</w:t>
            </w:r>
            <w:r w:rsidRPr="0004300F">
              <w:rPr>
                <w:rFonts w:eastAsia="Calibri"/>
                <w:color w:val="000000"/>
                <w:spacing w:val="5"/>
                <w:sz w:val="22"/>
                <w:szCs w:val="22"/>
                <w:lang w:eastAsia="en-US"/>
              </w:rPr>
              <w:t>дители (Прилож</w:t>
            </w:r>
            <w:r w:rsidRPr="0004300F">
              <w:rPr>
                <w:rFonts w:eastAsia="Calibri"/>
                <w:color w:val="000000"/>
                <w:spacing w:val="5"/>
                <w:sz w:val="22"/>
                <w:szCs w:val="22"/>
                <w:lang w:eastAsia="en-US"/>
              </w:rPr>
              <w:t>е</w:t>
            </w:r>
            <w:r w:rsidRPr="0004300F">
              <w:rPr>
                <w:rFonts w:eastAsia="Calibri"/>
                <w:color w:val="000000"/>
                <w:spacing w:val="5"/>
                <w:sz w:val="22"/>
                <w:szCs w:val="22"/>
                <w:lang w:eastAsia="en-US"/>
              </w:rPr>
              <w:t>ние 3)</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4.4</w:t>
            </w:r>
          </w:p>
        </w:tc>
        <w:tc>
          <w:tcPr>
            <w:tcW w:w="3828" w:type="dxa"/>
            <w:shd w:val="clear" w:color="auto" w:fill="auto"/>
            <w:vAlign w:val="center"/>
          </w:tcPr>
          <w:p w:rsidR="00D436BA" w:rsidRPr="0004300F" w:rsidRDefault="00D436BA" w:rsidP="00DF5D9E">
            <w:pPr>
              <w:pStyle w:val="af4"/>
              <w:spacing w:before="0" w:after="0"/>
              <w:contextualSpacing/>
              <w:rPr>
                <w:color w:val="000000"/>
                <w:sz w:val="22"/>
                <w:szCs w:val="22"/>
              </w:rPr>
            </w:pPr>
            <w:r w:rsidRPr="0004300F">
              <w:rPr>
                <w:color w:val="000000"/>
                <w:sz w:val="22"/>
                <w:szCs w:val="22"/>
              </w:rPr>
              <w:t>Подготовить рабочую форму одежды для групп, согласно Приложению 3</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за 1 день до нач</w:t>
            </w:r>
            <w:r w:rsidRPr="0004300F">
              <w:rPr>
                <w:color w:val="000000"/>
                <w:sz w:val="22"/>
                <w:szCs w:val="22"/>
              </w:rPr>
              <w:t>а</w:t>
            </w:r>
            <w:r w:rsidRPr="0004300F">
              <w:rPr>
                <w:color w:val="000000"/>
                <w:sz w:val="22"/>
                <w:szCs w:val="22"/>
              </w:rPr>
              <w:t>ла ДЭ в соотве</w:t>
            </w:r>
            <w:r w:rsidRPr="0004300F">
              <w:rPr>
                <w:color w:val="000000"/>
                <w:sz w:val="22"/>
                <w:szCs w:val="22"/>
              </w:rPr>
              <w:t>т</w:t>
            </w:r>
            <w:r w:rsidRPr="0004300F">
              <w:rPr>
                <w:color w:val="000000"/>
                <w:sz w:val="22"/>
                <w:szCs w:val="22"/>
              </w:rPr>
              <w:t>ствии с графиком проведения ДЭ</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Колесникова П.А.</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Классные руков</w:t>
            </w:r>
            <w:r w:rsidRPr="0004300F">
              <w:rPr>
                <w:rFonts w:ascii="Times New Roman" w:eastAsia="Calibri" w:hAnsi="Times New Roman" w:cs="Times New Roman"/>
                <w:color w:val="000000"/>
                <w:spacing w:val="5"/>
              </w:rPr>
              <w:t>о</w:t>
            </w:r>
            <w:r w:rsidRPr="0004300F">
              <w:rPr>
                <w:rFonts w:ascii="Times New Roman" w:eastAsia="Calibri" w:hAnsi="Times New Roman" w:cs="Times New Roman"/>
                <w:color w:val="000000"/>
                <w:spacing w:val="5"/>
              </w:rPr>
              <w:t>дители (Прилож</w:t>
            </w:r>
            <w:r w:rsidRPr="0004300F">
              <w:rPr>
                <w:rFonts w:ascii="Times New Roman" w:eastAsia="Calibri" w:hAnsi="Times New Roman" w:cs="Times New Roman"/>
                <w:color w:val="000000"/>
                <w:spacing w:val="5"/>
              </w:rPr>
              <w:t>е</w:t>
            </w:r>
            <w:r w:rsidRPr="0004300F">
              <w:rPr>
                <w:rFonts w:ascii="Times New Roman" w:eastAsia="Calibri" w:hAnsi="Times New Roman" w:cs="Times New Roman"/>
                <w:color w:val="000000"/>
                <w:spacing w:val="5"/>
              </w:rPr>
              <w:t>ние 3)</w:t>
            </w:r>
          </w:p>
        </w:tc>
      </w:tr>
      <w:tr w:rsidR="00D436BA" w:rsidRPr="0004300F" w:rsidTr="004B3642">
        <w:trPr>
          <w:trHeight w:val="319"/>
        </w:trPr>
        <w:tc>
          <w:tcPr>
            <w:tcW w:w="709" w:type="dxa"/>
            <w:tcBorders>
              <w:top w:val="single" w:sz="4" w:space="0" w:color="auto"/>
            </w:tcBorders>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4.5</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Обеспечить явку студентов (с па</w:t>
            </w:r>
            <w:r w:rsidRPr="0004300F">
              <w:rPr>
                <w:rFonts w:ascii="Times New Roman" w:eastAsia="Calibri" w:hAnsi="Times New Roman" w:cs="Times New Roman"/>
                <w:color w:val="000000"/>
                <w:spacing w:val="5"/>
              </w:rPr>
              <w:t>с</w:t>
            </w:r>
            <w:r w:rsidRPr="0004300F">
              <w:rPr>
                <w:rFonts w:ascii="Times New Roman" w:eastAsia="Calibri" w:hAnsi="Times New Roman" w:cs="Times New Roman"/>
                <w:color w:val="000000"/>
                <w:spacing w:val="5"/>
              </w:rPr>
              <w:t>портом и полисом ОМС) на ДЭ</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color w:val="000000"/>
                <w:spacing w:val="5"/>
              </w:rPr>
            </w:pPr>
            <w:proofErr w:type="gramStart"/>
            <w:r w:rsidRPr="0004300F">
              <w:rPr>
                <w:rFonts w:ascii="Times New Roman" w:eastAsia="Calibri" w:hAnsi="Times New Roman" w:cs="Times New Roman"/>
                <w:color w:val="000000"/>
                <w:spacing w:val="5"/>
              </w:rPr>
              <w:t>согласно графика</w:t>
            </w:r>
            <w:proofErr w:type="gramEnd"/>
            <w:r w:rsidRPr="0004300F">
              <w:rPr>
                <w:rFonts w:ascii="Times New Roman" w:eastAsia="Calibri" w:hAnsi="Times New Roman" w:cs="Times New Roman"/>
                <w:color w:val="000000"/>
                <w:spacing w:val="5"/>
              </w:rPr>
              <w:t xml:space="preserve"> проведения ДЭ</w:t>
            </w:r>
          </w:p>
        </w:tc>
        <w:tc>
          <w:tcPr>
            <w:tcW w:w="1984" w:type="dxa"/>
            <w:tcBorders>
              <w:top w:val="single" w:sz="4" w:space="0" w:color="auto"/>
            </w:tcBorders>
            <w:shd w:val="clear" w:color="auto" w:fill="auto"/>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Колесникова П.А.</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Классные руков</w:t>
            </w:r>
            <w:r w:rsidRPr="0004300F">
              <w:rPr>
                <w:rFonts w:ascii="Times New Roman" w:eastAsia="Calibri" w:hAnsi="Times New Roman" w:cs="Times New Roman"/>
                <w:color w:val="000000"/>
                <w:spacing w:val="5"/>
              </w:rPr>
              <w:t>о</w:t>
            </w:r>
            <w:r w:rsidRPr="0004300F">
              <w:rPr>
                <w:rFonts w:ascii="Times New Roman" w:eastAsia="Calibri" w:hAnsi="Times New Roman" w:cs="Times New Roman"/>
                <w:color w:val="000000"/>
                <w:spacing w:val="5"/>
              </w:rPr>
              <w:t>дители (Прилож</w:t>
            </w:r>
            <w:r w:rsidRPr="0004300F">
              <w:rPr>
                <w:rFonts w:ascii="Times New Roman" w:eastAsia="Calibri" w:hAnsi="Times New Roman" w:cs="Times New Roman"/>
                <w:color w:val="000000"/>
                <w:spacing w:val="5"/>
              </w:rPr>
              <w:t>е</w:t>
            </w:r>
            <w:r w:rsidRPr="0004300F">
              <w:rPr>
                <w:rFonts w:ascii="Times New Roman" w:eastAsia="Calibri" w:hAnsi="Times New Roman" w:cs="Times New Roman"/>
                <w:color w:val="000000"/>
                <w:spacing w:val="5"/>
              </w:rPr>
              <w:t>ние 3)</w:t>
            </w: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5.</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color w:val="000000"/>
                <w:spacing w:val="5"/>
              </w:rPr>
            </w:pPr>
            <w:r w:rsidRPr="0004300F">
              <w:rPr>
                <w:rFonts w:ascii="Times New Roman" w:eastAsia="Calibri" w:hAnsi="Times New Roman" w:cs="Times New Roman"/>
                <w:b/>
                <w:color w:val="000000"/>
                <w:spacing w:val="5"/>
              </w:rPr>
              <w:t>Обеспечение работы площадки</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5.1</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Обеспечить сохранность и работ</w:t>
            </w:r>
            <w:r w:rsidRPr="0004300F">
              <w:rPr>
                <w:rFonts w:ascii="Times New Roman" w:eastAsia="Calibri" w:hAnsi="Times New Roman" w:cs="Times New Roman"/>
              </w:rPr>
              <w:t>о</w:t>
            </w:r>
            <w:r w:rsidRPr="0004300F">
              <w:rPr>
                <w:rFonts w:ascii="Times New Roman" w:eastAsia="Calibri" w:hAnsi="Times New Roman" w:cs="Times New Roman"/>
              </w:rPr>
              <w:t>способность оборудования на ЦПДЭ и соблюдение требований охраны труда студентами при работе на об</w:t>
            </w:r>
            <w:r w:rsidRPr="0004300F">
              <w:rPr>
                <w:rFonts w:ascii="Times New Roman" w:eastAsia="Calibri" w:hAnsi="Times New Roman" w:cs="Times New Roman"/>
              </w:rPr>
              <w:t>о</w:t>
            </w:r>
            <w:r w:rsidRPr="0004300F">
              <w:rPr>
                <w:rFonts w:ascii="Times New Roman" w:eastAsia="Calibri" w:hAnsi="Times New Roman" w:cs="Times New Roman"/>
              </w:rPr>
              <w:t>рудовании</w:t>
            </w:r>
          </w:p>
        </w:tc>
        <w:tc>
          <w:tcPr>
            <w:tcW w:w="1984"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proofErr w:type="gramStart"/>
            <w:r w:rsidRPr="0004300F">
              <w:rPr>
                <w:rFonts w:eastAsia="Calibri"/>
                <w:color w:val="000000"/>
                <w:spacing w:val="5"/>
                <w:sz w:val="22"/>
                <w:szCs w:val="22"/>
                <w:lang w:eastAsia="en-US"/>
              </w:rPr>
              <w:t>согласно графика</w:t>
            </w:r>
            <w:proofErr w:type="gramEnd"/>
            <w:r w:rsidRPr="0004300F">
              <w:rPr>
                <w:rFonts w:eastAsia="Calibri"/>
                <w:color w:val="000000"/>
                <w:spacing w:val="5"/>
                <w:sz w:val="22"/>
                <w:szCs w:val="22"/>
                <w:lang w:eastAsia="en-US"/>
              </w:rPr>
              <w:t xml:space="preserve"> проведения ДЭ</w:t>
            </w:r>
          </w:p>
        </w:tc>
        <w:tc>
          <w:tcPr>
            <w:tcW w:w="1984" w:type="dxa"/>
            <w:shd w:val="clear" w:color="auto" w:fill="auto"/>
            <w:vAlign w:val="center"/>
          </w:tcPr>
          <w:p w:rsidR="00D436BA" w:rsidRPr="0004300F" w:rsidRDefault="00D436BA" w:rsidP="00DF5D9E">
            <w:pPr>
              <w:pStyle w:val="af4"/>
              <w:spacing w:before="0" w:after="0"/>
              <w:contextualSpacing/>
              <w:jc w:val="left"/>
              <w:rPr>
                <w:color w:val="000000"/>
                <w:sz w:val="22"/>
                <w:szCs w:val="22"/>
              </w:rPr>
            </w:pPr>
            <w:r w:rsidRPr="0004300F">
              <w:rPr>
                <w:color w:val="000000"/>
                <w:sz w:val="22"/>
                <w:szCs w:val="22"/>
              </w:rPr>
              <w:t>Согласно списку ответственных  лиц за ЦПДЭ</w:t>
            </w:r>
            <w:r w:rsidR="00DF5D9E">
              <w:rPr>
                <w:color w:val="000000"/>
                <w:sz w:val="22"/>
                <w:szCs w:val="22"/>
              </w:rPr>
              <w:t xml:space="preserve"> </w:t>
            </w:r>
          </w:p>
          <w:p w:rsidR="00D436BA" w:rsidRPr="0004300F" w:rsidRDefault="00D436BA" w:rsidP="00DF5D9E">
            <w:pPr>
              <w:pStyle w:val="af4"/>
              <w:spacing w:before="0" w:after="0"/>
              <w:contextualSpacing/>
              <w:jc w:val="left"/>
              <w:rPr>
                <w:rFonts w:eastAsia="Calibri"/>
                <w:color w:val="000000"/>
                <w:spacing w:val="5"/>
                <w:sz w:val="22"/>
                <w:szCs w:val="22"/>
                <w:highlight w:val="yellow"/>
              </w:rPr>
            </w:pPr>
            <w:r w:rsidRPr="0004300F">
              <w:rPr>
                <w:color w:val="000000"/>
                <w:sz w:val="22"/>
                <w:szCs w:val="22"/>
              </w:rPr>
              <w:t>(Приложение 2)</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p>
        </w:tc>
      </w:tr>
      <w:tr w:rsidR="00D436BA" w:rsidRPr="0004300F" w:rsidTr="004B3642">
        <w:trPr>
          <w:trHeight w:val="319"/>
        </w:trPr>
        <w:tc>
          <w:tcPr>
            <w:tcW w:w="709" w:type="dxa"/>
            <w:vMerge w:val="restart"/>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5.2</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Организовать уборку площадки с применением дезинфицирующих средств:</w:t>
            </w:r>
          </w:p>
        </w:tc>
        <w:tc>
          <w:tcPr>
            <w:tcW w:w="1984" w:type="dxa"/>
            <w:vMerge w:val="restart"/>
            <w:shd w:val="clear" w:color="auto" w:fill="auto"/>
            <w:vAlign w:val="center"/>
          </w:tcPr>
          <w:p w:rsidR="00D436BA" w:rsidRPr="0004300F" w:rsidRDefault="00D436BA" w:rsidP="00DF5D9E">
            <w:pPr>
              <w:pStyle w:val="af4"/>
              <w:spacing w:before="0" w:after="0"/>
              <w:contextualSpacing/>
              <w:jc w:val="center"/>
              <w:rPr>
                <w:sz w:val="22"/>
                <w:szCs w:val="22"/>
              </w:rPr>
            </w:pPr>
            <w:r w:rsidRPr="0004300F">
              <w:rPr>
                <w:sz w:val="22"/>
                <w:szCs w:val="22"/>
              </w:rPr>
              <w:t>Ежедневно по графику работы ЦПДЭ</w:t>
            </w:r>
          </w:p>
        </w:tc>
        <w:tc>
          <w:tcPr>
            <w:tcW w:w="1984" w:type="dxa"/>
            <w:vMerge w:val="restart"/>
            <w:shd w:val="clear" w:color="auto" w:fill="auto"/>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Брюхов</w:t>
            </w:r>
            <w:proofErr w:type="spellEnd"/>
            <w:r w:rsidRPr="0004300F">
              <w:rPr>
                <w:rFonts w:ascii="Times New Roman" w:eastAsia="Calibri" w:hAnsi="Times New Roman" w:cs="Times New Roman"/>
              </w:rPr>
              <w:t xml:space="preserve"> Е.В.</w:t>
            </w:r>
          </w:p>
        </w:tc>
        <w:tc>
          <w:tcPr>
            <w:tcW w:w="2126" w:type="dxa"/>
            <w:vMerge w:val="restart"/>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Токарева К.А.</w:t>
            </w:r>
          </w:p>
        </w:tc>
      </w:tr>
      <w:tr w:rsidR="00D436BA" w:rsidRPr="0004300F" w:rsidTr="004B3642">
        <w:trPr>
          <w:trHeight w:val="64"/>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кампус «Центральный»</w:t>
            </w:r>
          </w:p>
        </w:tc>
        <w:tc>
          <w:tcPr>
            <w:tcW w:w="1984" w:type="dxa"/>
            <w:vMerge/>
            <w:shd w:val="clear" w:color="auto" w:fill="auto"/>
            <w:vAlign w:val="center"/>
          </w:tcPr>
          <w:p w:rsidR="00D436BA" w:rsidRPr="0004300F" w:rsidRDefault="00D436BA" w:rsidP="00DF5D9E">
            <w:pPr>
              <w:pStyle w:val="af4"/>
              <w:spacing w:before="0" w:after="0"/>
              <w:contextualSpacing/>
              <w:jc w:val="center"/>
              <w:rPr>
                <w:sz w:val="22"/>
                <w:szCs w:val="22"/>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Merge/>
            <w:vAlign w:val="center"/>
          </w:tcPr>
          <w:p w:rsidR="00D436BA" w:rsidRPr="0004300F" w:rsidRDefault="00D436BA" w:rsidP="00DF5D9E">
            <w:pPr>
              <w:contextualSpacing/>
              <w:rPr>
                <w:rFonts w:ascii="Times New Roman" w:eastAsia="Calibri" w:hAnsi="Times New Roman" w:cs="Times New Roman"/>
              </w:rPr>
            </w:pPr>
          </w:p>
        </w:tc>
      </w:tr>
      <w:tr w:rsidR="00D436BA" w:rsidRPr="0004300F" w:rsidTr="004B3642">
        <w:trPr>
          <w:trHeight w:val="64"/>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кампус «Восточный»</w:t>
            </w:r>
          </w:p>
        </w:tc>
        <w:tc>
          <w:tcPr>
            <w:tcW w:w="1984" w:type="dxa"/>
            <w:vMerge/>
            <w:shd w:val="clear" w:color="auto" w:fill="auto"/>
            <w:vAlign w:val="center"/>
          </w:tcPr>
          <w:p w:rsidR="00D436BA" w:rsidRPr="0004300F" w:rsidRDefault="00D436BA" w:rsidP="00DF5D9E">
            <w:pPr>
              <w:pStyle w:val="af4"/>
              <w:spacing w:before="0" w:after="0"/>
              <w:contextualSpacing/>
              <w:jc w:val="center"/>
              <w:rPr>
                <w:sz w:val="22"/>
                <w:szCs w:val="22"/>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Merge/>
            <w:vAlign w:val="center"/>
          </w:tcPr>
          <w:p w:rsidR="00D436BA" w:rsidRPr="0004300F" w:rsidRDefault="00D436BA" w:rsidP="00DF5D9E">
            <w:pPr>
              <w:contextualSpacing/>
              <w:rPr>
                <w:rFonts w:ascii="Times New Roman" w:eastAsia="Calibri" w:hAnsi="Times New Roman" w:cs="Times New Roman"/>
              </w:rPr>
            </w:pPr>
          </w:p>
        </w:tc>
      </w:tr>
      <w:tr w:rsidR="00D436BA" w:rsidRPr="0004300F" w:rsidTr="004B3642">
        <w:trPr>
          <w:trHeight w:val="64"/>
        </w:trPr>
        <w:tc>
          <w:tcPr>
            <w:tcW w:w="709" w:type="dxa"/>
            <w:vMerge/>
            <w:shd w:val="clear" w:color="auto" w:fill="auto"/>
            <w:vAlign w:val="center"/>
          </w:tcPr>
          <w:p w:rsidR="00D436BA" w:rsidRPr="0004300F" w:rsidRDefault="00D436BA" w:rsidP="00DF5D9E">
            <w:pPr>
              <w:pStyle w:val="af4"/>
              <w:spacing w:before="0" w:after="0"/>
              <w:contextualSpacing/>
              <w:jc w:val="center"/>
              <w:rPr>
                <w:color w:val="000000"/>
                <w:sz w:val="22"/>
                <w:szCs w:val="22"/>
              </w:rPr>
            </w:pP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color w:val="000000"/>
                <w:spacing w:val="5"/>
              </w:rPr>
            </w:pPr>
            <w:r w:rsidRPr="0004300F">
              <w:rPr>
                <w:rFonts w:ascii="Times New Roman" w:eastAsia="Calibri" w:hAnsi="Times New Roman" w:cs="Times New Roman"/>
                <w:color w:val="000000"/>
                <w:spacing w:val="5"/>
              </w:rPr>
              <w:t>кампус «Западный»</w:t>
            </w:r>
          </w:p>
        </w:tc>
        <w:tc>
          <w:tcPr>
            <w:tcW w:w="1984" w:type="dxa"/>
            <w:vMerge/>
            <w:shd w:val="clear" w:color="auto" w:fill="auto"/>
            <w:vAlign w:val="center"/>
          </w:tcPr>
          <w:p w:rsidR="00D436BA" w:rsidRPr="0004300F" w:rsidRDefault="00D436BA" w:rsidP="00DF5D9E">
            <w:pPr>
              <w:pStyle w:val="af4"/>
              <w:spacing w:before="0" w:after="0"/>
              <w:contextualSpacing/>
              <w:jc w:val="center"/>
              <w:rPr>
                <w:sz w:val="22"/>
                <w:szCs w:val="22"/>
              </w:rPr>
            </w:pPr>
          </w:p>
        </w:tc>
        <w:tc>
          <w:tcPr>
            <w:tcW w:w="1984" w:type="dxa"/>
            <w:vMerge/>
            <w:shd w:val="clear" w:color="auto" w:fill="auto"/>
            <w:vAlign w:val="center"/>
          </w:tcPr>
          <w:p w:rsidR="00D436BA" w:rsidRPr="0004300F" w:rsidRDefault="00D436BA" w:rsidP="00DF5D9E">
            <w:pPr>
              <w:contextualSpacing/>
              <w:rPr>
                <w:rFonts w:ascii="Times New Roman" w:eastAsia="Calibri" w:hAnsi="Times New Roman" w:cs="Times New Roman"/>
              </w:rPr>
            </w:pPr>
          </w:p>
        </w:tc>
        <w:tc>
          <w:tcPr>
            <w:tcW w:w="2126" w:type="dxa"/>
            <w:vAlign w:val="center"/>
          </w:tcPr>
          <w:p w:rsidR="00D436BA" w:rsidRPr="0004300F" w:rsidRDefault="00D436BA" w:rsidP="00DF5D9E">
            <w:pPr>
              <w:contextualSpacing/>
              <w:rPr>
                <w:rFonts w:ascii="Times New Roman" w:eastAsia="Calibri" w:hAnsi="Times New Roman" w:cs="Times New Roman"/>
              </w:rPr>
            </w:pPr>
            <w:r w:rsidRPr="0004300F">
              <w:rPr>
                <w:rFonts w:ascii="Times New Roman" w:eastAsia="Calibri" w:hAnsi="Times New Roman" w:cs="Times New Roman"/>
              </w:rPr>
              <w:t>Зайкова Е.В.</w:t>
            </w: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6.</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rPr>
            </w:pPr>
            <w:r w:rsidRPr="0004300F">
              <w:rPr>
                <w:rFonts w:ascii="Times New Roman" w:eastAsia="Calibri" w:hAnsi="Times New Roman" w:cs="Times New Roman"/>
                <w:b/>
              </w:rPr>
              <w:t>Организация питания</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6.1</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Обеспечить кофе-брейками и пла</w:t>
            </w:r>
            <w:r w:rsidRPr="0004300F">
              <w:rPr>
                <w:rFonts w:ascii="Times New Roman" w:eastAsia="Calibri" w:hAnsi="Times New Roman" w:cs="Times New Roman"/>
              </w:rPr>
              <w:t>т</w:t>
            </w:r>
            <w:r w:rsidRPr="0004300F">
              <w:rPr>
                <w:rFonts w:ascii="Times New Roman" w:eastAsia="Calibri" w:hAnsi="Times New Roman" w:cs="Times New Roman"/>
              </w:rPr>
              <w:t>ными обедами экспертов по профе</w:t>
            </w:r>
            <w:r w:rsidRPr="0004300F">
              <w:rPr>
                <w:rFonts w:ascii="Times New Roman" w:eastAsia="Calibri" w:hAnsi="Times New Roman" w:cs="Times New Roman"/>
              </w:rPr>
              <w:t>с</w:t>
            </w:r>
            <w:r w:rsidRPr="0004300F">
              <w:rPr>
                <w:rFonts w:ascii="Times New Roman" w:eastAsia="Calibri" w:hAnsi="Times New Roman" w:cs="Times New Roman"/>
              </w:rPr>
              <w:t>сиям/специальностям (Приложение 3).</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proofErr w:type="gramStart"/>
            <w:r w:rsidRPr="0004300F">
              <w:rPr>
                <w:rFonts w:ascii="Times New Roman" w:eastAsia="Calibri" w:hAnsi="Times New Roman" w:cs="Times New Roman"/>
              </w:rPr>
              <w:t>Согласно графика</w:t>
            </w:r>
            <w:proofErr w:type="gramEnd"/>
            <w:r w:rsidRPr="0004300F">
              <w:rPr>
                <w:rFonts w:ascii="Times New Roman" w:eastAsia="Calibri" w:hAnsi="Times New Roman" w:cs="Times New Roman"/>
              </w:rPr>
              <w:t xml:space="preserve"> проведения ДЭ</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Загорских</w:t>
            </w:r>
            <w:proofErr w:type="spellEnd"/>
            <w:r w:rsidRPr="0004300F">
              <w:rPr>
                <w:rFonts w:ascii="Times New Roman" w:eastAsia="Calibri" w:hAnsi="Times New Roman" w:cs="Times New Roman"/>
              </w:rPr>
              <w:t xml:space="preserve"> А.Ю.</w:t>
            </w:r>
          </w:p>
        </w:tc>
        <w:tc>
          <w:tcPr>
            <w:tcW w:w="2126" w:type="dxa"/>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Лацыгина</w:t>
            </w:r>
            <w:proofErr w:type="spellEnd"/>
            <w:r w:rsidRPr="0004300F">
              <w:rPr>
                <w:rFonts w:ascii="Times New Roman" w:eastAsia="Calibri" w:hAnsi="Times New Roman" w:cs="Times New Roman"/>
              </w:rPr>
              <w:t xml:space="preserve"> В.А.</w:t>
            </w:r>
          </w:p>
        </w:tc>
      </w:tr>
      <w:tr w:rsidR="00D436BA" w:rsidRPr="0004300F" w:rsidTr="004B3642">
        <w:trPr>
          <w:trHeight w:val="64"/>
        </w:trPr>
        <w:tc>
          <w:tcPr>
            <w:tcW w:w="709" w:type="dxa"/>
            <w:shd w:val="clear" w:color="auto" w:fill="auto"/>
            <w:vAlign w:val="center"/>
          </w:tcPr>
          <w:p w:rsidR="00D436BA" w:rsidRPr="0004300F" w:rsidRDefault="00D436BA" w:rsidP="00DF5D9E">
            <w:pPr>
              <w:pStyle w:val="af4"/>
              <w:spacing w:before="0" w:after="0"/>
              <w:contextualSpacing/>
              <w:jc w:val="center"/>
              <w:rPr>
                <w:b/>
                <w:color w:val="000000"/>
                <w:sz w:val="22"/>
                <w:szCs w:val="22"/>
              </w:rPr>
            </w:pPr>
            <w:r w:rsidRPr="0004300F">
              <w:rPr>
                <w:b/>
                <w:color w:val="000000"/>
                <w:sz w:val="22"/>
                <w:szCs w:val="22"/>
              </w:rPr>
              <w:t>7.</w:t>
            </w:r>
          </w:p>
        </w:tc>
        <w:tc>
          <w:tcPr>
            <w:tcW w:w="9922" w:type="dxa"/>
            <w:gridSpan w:val="4"/>
            <w:shd w:val="clear" w:color="auto" w:fill="auto"/>
            <w:vAlign w:val="center"/>
          </w:tcPr>
          <w:p w:rsidR="00D436BA" w:rsidRPr="0004300F" w:rsidRDefault="00D436BA" w:rsidP="00DF5D9E">
            <w:pPr>
              <w:contextualSpacing/>
              <w:jc w:val="center"/>
              <w:rPr>
                <w:rFonts w:ascii="Times New Roman" w:eastAsia="Calibri" w:hAnsi="Times New Roman" w:cs="Times New Roman"/>
                <w:b/>
                <w:color w:val="000000"/>
                <w:spacing w:val="5"/>
              </w:rPr>
            </w:pPr>
            <w:r w:rsidRPr="0004300F">
              <w:rPr>
                <w:rFonts w:ascii="Times New Roman" w:eastAsia="Calibri" w:hAnsi="Times New Roman" w:cs="Times New Roman"/>
                <w:b/>
                <w:color w:val="000000"/>
                <w:spacing w:val="5"/>
              </w:rPr>
              <w:t>Организация работы медицинского работника</w:t>
            </w:r>
          </w:p>
        </w:tc>
      </w:tr>
      <w:tr w:rsidR="00D436BA" w:rsidRPr="0004300F" w:rsidTr="004B3642">
        <w:trPr>
          <w:trHeight w:val="319"/>
        </w:trPr>
        <w:tc>
          <w:tcPr>
            <w:tcW w:w="709" w:type="dxa"/>
            <w:shd w:val="clear" w:color="auto" w:fill="auto"/>
            <w:vAlign w:val="center"/>
          </w:tcPr>
          <w:p w:rsidR="00D436BA" w:rsidRPr="0004300F" w:rsidRDefault="00D436BA" w:rsidP="00DF5D9E">
            <w:pPr>
              <w:pStyle w:val="af4"/>
              <w:spacing w:before="0" w:after="0"/>
              <w:contextualSpacing/>
              <w:jc w:val="center"/>
              <w:rPr>
                <w:color w:val="000000"/>
                <w:sz w:val="22"/>
                <w:szCs w:val="22"/>
              </w:rPr>
            </w:pPr>
            <w:r w:rsidRPr="0004300F">
              <w:rPr>
                <w:color w:val="000000"/>
                <w:sz w:val="22"/>
                <w:szCs w:val="22"/>
              </w:rPr>
              <w:t>7.1</w:t>
            </w:r>
          </w:p>
        </w:tc>
        <w:tc>
          <w:tcPr>
            <w:tcW w:w="3828" w:type="dxa"/>
            <w:shd w:val="clear" w:color="auto" w:fill="auto"/>
            <w:vAlign w:val="center"/>
          </w:tcPr>
          <w:p w:rsidR="00D436BA" w:rsidRPr="0004300F" w:rsidRDefault="00D436BA" w:rsidP="00DF5D9E">
            <w:pPr>
              <w:contextualSpacing/>
              <w:jc w:val="both"/>
              <w:rPr>
                <w:rFonts w:ascii="Times New Roman" w:eastAsia="Calibri" w:hAnsi="Times New Roman" w:cs="Times New Roman"/>
              </w:rPr>
            </w:pPr>
            <w:r w:rsidRPr="0004300F">
              <w:rPr>
                <w:rFonts w:ascii="Times New Roman" w:eastAsia="Calibri" w:hAnsi="Times New Roman" w:cs="Times New Roman"/>
              </w:rPr>
              <w:t>Обеспечить наполняемость аптечек первой помощи, и работу медици</w:t>
            </w:r>
            <w:r w:rsidRPr="0004300F">
              <w:rPr>
                <w:rFonts w:ascii="Times New Roman" w:eastAsia="Calibri" w:hAnsi="Times New Roman" w:cs="Times New Roman"/>
              </w:rPr>
              <w:t>н</w:t>
            </w:r>
            <w:r w:rsidRPr="0004300F">
              <w:rPr>
                <w:rFonts w:ascii="Times New Roman" w:eastAsia="Calibri" w:hAnsi="Times New Roman" w:cs="Times New Roman"/>
              </w:rPr>
              <w:t>ского работника на ЦПДЭ.</w:t>
            </w:r>
          </w:p>
        </w:tc>
        <w:tc>
          <w:tcPr>
            <w:tcW w:w="1984" w:type="dxa"/>
            <w:shd w:val="clear" w:color="auto" w:fill="auto"/>
            <w:vAlign w:val="center"/>
          </w:tcPr>
          <w:p w:rsidR="00D436BA" w:rsidRPr="0004300F" w:rsidRDefault="00D436BA" w:rsidP="00DF5D9E">
            <w:pPr>
              <w:contextualSpacing/>
              <w:jc w:val="center"/>
              <w:rPr>
                <w:rFonts w:ascii="Times New Roman" w:eastAsia="Calibri" w:hAnsi="Times New Roman" w:cs="Times New Roman"/>
              </w:rPr>
            </w:pPr>
            <w:proofErr w:type="gramStart"/>
            <w:r w:rsidRPr="0004300F">
              <w:rPr>
                <w:rFonts w:ascii="Times New Roman" w:eastAsia="Calibri" w:hAnsi="Times New Roman" w:cs="Times New Roman"/>
              </w:rPr>
              <w:t>согласно графика</w:t>
            </w:r>
            <w:proofErr w:type="gramEnd"/>
            <w:r w:rsidRPr="0004300F">
              <w:rPr>
                <w:rFonts w:ascii="Times New Roman" w:eastAsia="Calibri" w:hAnsi="Times New Roman" w:cs="Times New Roman"/>
              </w:rPr>
              <w:t xml:space="preserve"> проведения ДЭ</w:t>
            </w:r>
          </w:p>
        </w:tc>
        <w:tc>
          <w:tcPr>
            <w:tcW w:w="1984" w:type="dxa"/>
            <w:shd w:val="clear" w:color="auto" w:fill="auto"/>
            <w:vAlign w:val="center"/>
          </w:tcPr>
          <w:p w:rsidR="00D436BA" w:rsidRPr="0004300F" w:rsidRDefault="00D436BA" w:rsidP="00DF5D9E">
            <w:pPr>
              <w:contextualSpacing/>
              <w:rPr>
                <w:rFonts w:ascii="Times New Roman" w:eastAsia="Calibri" w:hAnsi="Times New Roman" w:cs="Times New Roman"/>
              </w:rPr>
            </w:pPr>
            <w:proofErr w:type="spellStart"/>
            <w:r w:rsidRPr="0004300F">
              <w:rPr>
                <w:rFonts w:ascii="Times New Roman" w:eastAsia="Calibri" w:hAnsi="Times New Roman" w:cs="Times New Roman"/>
              </w:rPr>
              <w:t>Брюхов</w:t>
            </w:r>
            <w:proofErr w:type="spellEnd"/>
            <w:r w:rsidRPr="0004300F">
              <w:rPr>
                <w:rFonts w:ascii="Times New Roman" w:eastAsia="Calibri" w:hAnsi="Times New Roman" w:cs="Times New Roman"/>
              </w:rPr>
              <w:t xml:space="preserve"> Е.В.</w:t>
            </w:r>
          </w:p>
        </w:tc>
        <w:tc>
          <w:tcPr>
            <w:tcW w:w="2126" w:type="dxa"/>
            <w:vAlign w:val="center"/>
          </w:tcPr>
          <w:p w:rsidR="00D436BA" w:rsidRPr="0004300F" w:rsidRDefault="00D436BA" w:rsidP="00DF5D9E">
            <w:pPr>
              <w:contextualSpacing/>
              <w:rPr>
                <w:rFonts w:ascii="Times New Roman" w:eastAsia="Calibri" w:hAnsi="Times New Roman" w:cs="Times New Roman"/>
                <w:color w:val="000000"/>
                <w:spacing w:val="5"/>
              </w:rPr>
            </w:pPr>
            <w:proofErr w:type="spellStart"/>
            <w:r w:rsidRPr="0004300F">
              <w:rPr>
                <w:rFonts w:ascii="Times New Roman" w:eastAsia="Calibri" w:hAnsi="Times New Roman" w:cs="Times New Roman"/>
              </w:rPr>
              <w:t>Щипер</w:t>
            </w:r>
            <w:proofErr w:type="spellEnd"/>
            <w:r w:rsidRPr="0004300F">
              <w:rPr>
                <w:rFonts w:ascii="Times New Roman" w:eastAsia="Calibri" w:hAnsi="Times New Roman" w:cs="Times New Roman"/>
              </w:rPr>
              <w:t xml:space="preserve"> А.В.</w:t>
            </w:r>
          </w:p>
        </w:tc>
      </w:tr>
    </w:tbl>
    <w:p w:rsidR="00D436BA" w:rsidRPr="001D7FD9" w:rsidRDefault="00D436BA" w:rsidP="00D436BA">
      <w:pPr>
        <w:pStyle w:val="a4"/>
        <w:suppressAutoHyphens/>
        <w:spacing w:line="276" w:lineRule="auto"/>
        <w:ind w:left="0" w:firstLine="709"/>
        <w:jc w:val="center"/>
        <w:rPr>
          <w:rFonts w:ascii="Times New Roman" w:eastAsia="Times New Roman" w:hAnsi="Times New Roman" w:cs="Times New Roman"/>
          <w:sz w:val="24"/>
          <w:szCs w:val="24"/>
          <w:lang w:eastAsia="zh-CN"/>
        </w:rPr>
      </w:pPr>
      <w:r w:rsidRPr="001D7FD9">
        <w:rPr>
          <w:rFonts w:ascii="Times New Roman" w:eastAsia="Times New Roman" w:hAnsi="Times New Roman" w:cs="Times New Roman"/>
          <w:sz w:val="24"/>
          <w:szCs w:val="24"/>
          <w:lang w:eastAsia="zh-CN"/>
        </w:rPr>
        <w:lastRenderedPageBreak/>
        <w:t>Оценочные материалы в соответствии со структурой ГЭ</w:t>
      </w:r>
    </w:p>
    <w:p w:rsidR="00D436BA" w:rsidRPr="004E0928" w:rsidRDefault="00D436BA" w:rsidP="00D436BA">
      <w:pPr>
        <w:pStyle w:val="a4"/>
        <w:suppressAutoHyphens/>
        <w:spacing w:line="276" w:lineRule="auto"/>
        <w:ind w:left="0" w:firstLine="709"/>
        <w:jc w:val="center"/>
        <w:rPr>
          <w:rFonts w:ascii="Times New Roman" w:eastAsia="Times New Roman" w:hAnsi="Times New Roman" w:cs="Times New Roman"/>
          <w:iCs/>
          <w:sz w:val="24"/>
          <w:szCs w:val="24"/>
          <w:lang w:eastAsia="zh-CN"/>
        </w:rPr>
      </w:pPr>
      <w:r>
        <w:rPr>
          <w:rFonts w:ascii="Times New Roman" w:eastAsia="Times New Roman" w:hAnsi="Times New Roman" w:cs="Times New Roman"/>
          <w:iCs/>
          <w:sz w:val="24"/>
          <w:szCs w:val="24"/>
          <w:lang w:eastAsia="zh-CN"/>
        </w:rPr>
        <w:t xml:space="preserve">Специальность </w:t>
      </w:r>
      <w:r w:rsidR="007F3F75">
        <w:rPr>
          <w:rFonts w:ascii="Times New Roman" w:eastAsia="Times New Roman" w:hAnsi="Times New Roman" w:cs="Times New Roman"/>
          <w:sz w:val="24"/>
          <w:szCs w:val="24"/>
        </w:rPr>
        <w:t>09.02.07 Информационные системы и программирование</w:t>
      </w:r>
    </w:p>
    <w:p w:rsidR="00D436BA" w:rsidRDefault="00D436BA" w:rsidP="00D436BA">
      <w:pPr>
        <w:pStyle w:val="a4"/>
        <w:suppressAutoHyphens/>
        <w:spacing w:line="276" w:lineRule="auto"/>
        <w:ind w:left="0" w:firstLine="709"/>
        <w:jc w:val="both"/>
        <w:rPr>
          <w:rFonts w:ascii="Times New Roman" w:eastAsia="Times New Roman" w:hAnsi="Times New Roman" w:cs="Times New Roman"/>
          <w:iCs/>
          <w:sz w:val="24"/>
          <w:szCs w:val="24"/>
          <w:lang w:eastAsia="zh-CN"/>
        </w:rPr>
      </w:pPr>
    </w:p>
    <w:p w:rsidR="00D436BA" w:rsidRPr="004E0928" w:rsidRDefault="00D436BA" w:rsidP="00D436BA">
      <w:pPr>
        <w:pStyle w:val="a4"/>
        <w:suppressAutoHyphens/>
        <w:spacing w:line="276" w:lineRule="auto"/>
        <w:ind w:left="0" w:firstLine="709"/>
        <w:jc w:val="both"/>
        <w:rPr>
          <w:rFonts w:ascii="Times New Roman" w:hAnsi="Times New Roman" w:cs="Times New Roman"/>
          <w:sz w:val="24"/>
          <w:szCs w:val="24"/>
        </w:rPr>
      </w:pPr>
      <w:r w:rsidRPr="004E0928">
        <w:rPr>
          <w:rFonts w:ascii="Times New Roman" w:eastAsia="Times New Roman" w:hAnsi="Times New Roman" w:cs="Times New Roman"/>
          <w:iCs/>
          <w:sz w:val="24"/>
          <w:szCs w:val="24"/>
          <w:lang w:eastAsia="zh-CN"/>
        </w:rPr>
        <w:t xml:space="preserve">Уровень - </w:t>
      </w:r>
      <w:r w:rsidRPr="004E0928">
        <w:rPr>
          <w:rFonts w:ascii="Times New Roman" w:hAnsi="Times New Roman" w:cs="Times New Roman"/>
          <w:sz w:val="24"/>
          <w:szCs w:val="24"/>
        </w:rPr>
        <w:t>профильный уровень</w:t>
      </w:r>
    </w:p>
    <w:p w:rsidR="00D436BA" w:rsidRPr="004E0928" w:rsidRDefault="00D436BA" w:rsidP="00D436BA">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 xml:space="preserve">Предприятие - Филиал ПАО «ОАК» - </w:t>
      </w:r>
      <w:proofErr w:type="spellStart"/>
      <w:r w:rsidRPr="004E0928">
        <w:rPr>
          <w:rFonts w:ascii="Times New Roman" w:hAnsi="Times New Roman" w:cs="Times New Roman"/>
          <w:sz w:val="24"/>
          <w:szCs w:val="24"/>
        </w:rPr>
        <w:t>КнААЗ</w:t>
      </w:r>
      <w:proofErr w:type="spellEnd"/>
      <w:r w:rsidRPr="004E0928">
        <w:rPr>
          <w:rFonts w:ascii="Times New Roman" w:hAnsi="Times New Roman" w:cs="Times New Roman"/>
          <w:sz w:val="24"/>
          <w:szCs w:val="24"/>
        </w:rPr>
        <w:t xml:space="preserve"> им. Ю.А. Гагарина</w:t>
      </w:r>
    </w:p>
    <w:p w:rsidR="00D436BA" w:rsidRPr="004E0928" w:rsidRDefault="00D436BA" w:rsidP="00D436BA">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 xml:space="preserve">Код - </w:t>
      </w:r>
      <w:r>
        <w:rPr>
          <w:rFonts w:ascii="Times New Roman" w:hAnsi="Times New Roman" w:cs="Times New Roman"/>
          <w:sz w:val="28"/>
          <w:szCs w:val="28"/>
        </w:rPr>
        <w:t xml:space="preserve">КОД </w:t>
      </w:r>
      <w:r w:rsidR="007F3F75">
        <w:rPr>
          <w:rFonts w:ascii="Times New Roman" w:hAnsi="Times New Roman" w:cs="Times New Roman"/>
          <w:sz w:val="28"/>
          <w:szCs w:val="28"/>
        </w:rPr>
        <w:t>09</w:t>
      </w:r>
      <w:r>
        <w:rPr>
          <w:rFonts w:ascii="Times New Roman" w:hAnsi="Times New Roman" w:cs="Times New Roman"/>
          <w:sz w:val="28"/>
          <w:szCs w:val="28"/>
        </w:rPr>
        <w:t>.02.0</w:t>
      </w:r>
      <w:r w:rsidR="007F3F75">
        <w:rPr>
          <w:rFonts w:ascii="Times New Roman" w:hAnsi="Times New Roman" w:cs="Times New Roman"/>
          <w:sz w:val="28"/>
          <w:szCs w:val="28"/>
        </w:rPr>
        <w:t>7</w:t>
      </w:r>
      <w:r>
        <w:rPr>
          <w:rFonts w:ascii="Times New Roman" w:hAnsi="Times New Roman" w:cs="Times New Roman"/>
          <w:sz w:val="28"/>
          <w:szCs w:val="28"/>
        </w:rPr>
        <w:t>-1-2024</w:t>
      </w:r>
    </w:p>
    <w:p w:rsidR="00DF5D9E" w:rsidRDefault="00D436BA" w:rsidP="00DF5D9E">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 xml:space="preserve">Результат - из </w:t>
      </w:r>
      <w:r>
        <w:rPr>
          <w:rFonts w:ascii="Times New Roman" w:hAnsi="Times New Roman" w:cs="Times New Roman"/>
          <w:sz w:val="24"/>
          <w:szCs w:val="24"/>
        </w:rPr>
        <w:t>80</w:t>
      </w:r>
      <w:r w:rsidRPr="004E0928">
        <w:rPr>
          <w:rFonts w:ascii="Times New Roman" w:hAnsi="Times New Roman" w:cs="Times New Roman"/>
          <w:sz w:val="24"/>
          <w:szCs w:val="24"/>
        </w:rPr>
        <w:t xml:space="preserve"> баллов</w:t>
      </w:r>
    </w:p>
    <w:p w:rsidR="00DF5D9E" w:rsidRPr="00DF5D9E" w:rsidRDefault="00D436BA" w:rsidP="00DF5D9E">
      <w:pPr>
        <w:pStyle w:val="a4"/>
        <w:suppressAutoHyphens/>
        <w:spacing w:line="276" w:lineRule="auto"/>
        <w:ind w:left="0" w:firstLine="709"/>
        <w:jc w:val="both"/>
        <w:rPr>
          <w:rFonts w:ascii="Times New Roman" w:hAnsi="Times New Roman" w:cs="Times New Roman"/>
        </w:rPr>
      </w:pPr>
      <w:r w:rsidRPr="00DF5D9E">
        <w:rPr>
          <w:rFonts w:ascii="Times New Roman" w:hAnsi="Times New Roman" w:cs="Times New Roman"/>
          <w:sz w:val="24"/>
          <w:szCs w:val="24"/>
        </w:rPr>
        <w:t xml:space="preserve">Ссылка на оценочные средства </w:t>
      </w:r>
      <w:r w:rsidR="00DF5D9E" w:rsidRPr="00DF5D9E">
        <w:rPr>
          <w:rFonts w:ascii="Times New Roman" w:hAnsi="Times New Roman" w:cs="Times New Roman"/>
          <w:sz w:val="24"/>
          <w:szCs w:val="24"/>
        </w:rPr>
        <w:t>–</w:t>
      </w:r>
      <w:r w:rsidRPr="00DF5D9E">
        <w:rPr>
          <w:rFonts w:ascii="Times New Roman" w:hAnsi="Times New Roman" w:cs="Times New Roman"/>
        </w:rPr>
        <w:t xml:space="preserve"> </w:t>
      </w:r>
    </w:p>
    <w:p w:rsidR="003D07E9" w:rsidRDefault="00FE1B56" w:rsidP="00DF5D9E">
      <w:pPr>
        <w:pStyle w:val="a4"/>
        <w:suppressAutoHyphens/>
        <w:spacing w:line="276" w:lineRule="auto"/>
        <w:ind w:left="0"/>
        <w:jc w:val="center"/>
        <w:rPr>
          <w:rFonts w:ascii="Times New Roman" w:hAnsi="Times New Roman" w:cs="Times New Roman"/>
          <w:sz w:val="24"/>
          <w:szCs w:val="24"/>
        </w:rPr>
      </w:pPr>
      <w:hyperlink r:id="rId9" w:history="1">
        <w:r w:rsidR="00DF5D9E" w:rsidRPr="00C86DB2">
          <w:rPr>
            <w:rStyle w:val="af0"/>
            <w:rFonts w:ascii="Times New Roman" w:hAnsi="Times New Roman" w:cs="Times New Roman"/>
            <w:sz w:val="24"/>
            <w:szCs w:val="24"/>
          </w:rPr>
          <w:t>https://bom.firpo.ru/file/11015/КОД%2015.02.09-1-2024%20Том%201.pdf</w:t>
        </w:r>
      </w:hyperlink>
    </w:p>
    <w:p w:rsidR="0085580B"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drawing>
          <wp:inline distT="0" distB="0" distL="0" distR="0">
            <wp:extent cx="4587337" cy="6538823"/>
            <wp:effectExtent l="19050" t="0" r="3713"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40264" t="20802" r="34816" b="16040"/>
                    <a:stretch>
                      <a:fillRect/>
                    </a:stretch>
                  </pic:blipFill>
                  <pic:spPr bwMode="auto">
                    <a:xfrm>
                      <a:off x="0" y="0"/>
                      <a:ext cx="4590008" cy="6542630"/>
                    </a:xfrm>
                    <a:prstGeom prst="rect">
                      <a:avLst/>
                    </a:prstGeom>
                    <a:noFill/>
                    <a:ln w="9525">
                      <a:noFill/>
                      <a:miter lim="800000"/>
                      <a:headEnd/>
                      <a:tailEnd/>
                    </a:ln>
                  </pic:spPr>
                </pic:pic>
              </a:graphicData>
            </a:graphic>
          </wp:inline>
        </w:drawing>
      </w:r>
    </w:p>
    <w:p w:rsidR="009F06E3"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lastRenderedPageBreak/>
        <w:drawing>
          <wp:inline distT="0" distB="0" distL="0" distR="0">
            <wp:extent cx="3674853" cy="4919658"/>
            <wp:effectExtent l="19050" t="0" r="1797"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40123" t="25815" r="35239" b="15539"/>
                    <a:stretch>
                      <a:fillRect/>
                    </a:stretch>
                  </pic:blipFill>
                  <pic:spPr bwMode="auto">
                    <a:xfrm>
                      <a:off x="0" y="0"/>
                      <a:ext cx="3674853" cy="4919658"/>
                    </a:xfrm>
                    <a:prstGeom prst="rect">
                      <a:avLst/>
                    </a:prstGeom>
                    <a:noFill/>
                    <a:ln w="9525">
                      <a:noFill/>
                      <a:miter lim="800000"/>
                      <a:headEnd/>
                      <a:tailEnd/>
                    </a:ln>
                  </pic:spPr>
                </pic:pic>
              </a:graphicData>
            </a:graphic>
          </wp:inline>
        </w:drawing>
      </w:r>
    </w:p>
    <w:p w:rsidR="009F06E3"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drawing>
          <wp:inline distT="0" distB="0" distL="0" distR="0">
            <wp:extent cx="3134935" cy="4362496"/>
            <wp:effectExtent l="19050" t="0" r="831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39701" t="19799" r="35216" b="18045"/>
                    <a:stretch>
                      <a:fillRect/>
                    </a:stretch>
                  </pic:blipFill>
                  <pic:spPr bwMode="auto">
                    <a:xfrm>
                      <a:off x="0" y="0"/>
                      <a:ext cx="3135155" cy="4362802"/>
                    </a:xfrm>
                    <a:prstGeom prst="rect">
                      <a:avLst/>
                    </a:prstGeom>
                    <a:noFill/>
                    <a:ln w="9525">
                      <a:noFill/>
                      <a:miter lim="800000"/>
                      <a:headEnd/>
                      <a:tailEnd/>
                    </a:ln>
                  </pic:spPr>
                </pic:pic>
              </a:graphicData>
            </a:graphic>
          </wp:inline>
        </w:drawing>
      </w:r>
    </w:p>
    <w:p w:rsidR="009F06E3"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p>
    <w:p w:rsidR="009F06E3"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lastRenderedPageBreak/>
        <w:drawing>
          <wp:inline distT="0" distB="0" distL="0" distR="0">
            <wp:extent cx="3909947" cy="5526443"/>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39841" t="25063" r="35626" b="13247"/>
                    <a:stretch>
                      <a:fillRect/>
                    </a:stretch>
                  </pic:blipFill>
                  <pic:spPr bwMode="auto">
                    <a:xfrm>
                      <a:off x="0" y="0"/>
                      <a:ext cx="3909947" cy="5526443"/>
                    </a:xfrm>
                    <a:prstGeom prst="rect">
                      <a:avLst/>
                    </a:prstGeom>
                    <a:noFill/>
                    <a:ln w="9525">
                      <a:noFill/>
                      <a:miter lim="800000"/>
                      <a:headEnd/>
                      <a:tailEnd/>
                    </a:ln>
                  </pic:spPr>
                </pic:pic>
              </a:graphicData>
            </a:graphic>
          </wp:inline>
        </w:drawing>
      </w:r>
    </w:p>
    <w:p w:rsidR="009F06E3"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p>
    <w:p w:rsidR="009F06E3" w:rsidRPr="0041236F" w:rsidRDefault="009F06E3" w:rsidP="002E446F">
      <w:pPr>
        <w:pStyle w:val="a4"/>
        <w:suppressAutoHyphens/>
        <w:spacing w:line="276" w:lineRule="auto"/>
        <w:ind w:left="0"/>
        <w:jc w:val="center"/>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drawing>
          <wp:inline distT="0" distB="0" distL="0" distR="0">
            <wp:extent cx="4390845" cy="1833791"/>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l="40123" t="29825" r="35239" b="51879"/>
                    <a:stretch>
                      <a:fillRect/>
                    </a:stretch>
                  </pic:blipFill>
                  <pic:spPr bwMode="auto">
                    <a:xfrm>
                      <a:off x="0" y="0"/>
                      <a:ext cx="4391893" cy="1834229"/>
                    </a:xfrm>
                    <a:prstGeom prst="rect">
                      <a:avLst/>
                    </a:prstGeom>
                    <a:noFill/>
                    <a:ln w="9525">
                      <a:noFill/>
                      <a:miter lim="800000"/>
                      <a:headEnd/>
                      <a:tailEnd/>
                    </a:ln>
                  </pic:spPr>
                </pic:pic>
              </a:graphicData>
            </a:graphic>
          </wp:inline>
        </w:drawing>
      </w:r>
    </w:p>
    <w:sectPr w:rsidR="009F06E3" w:rsidRPr="0041236F" w:rsidSect="004B3642">
      <w:headerReference w:type="default" r:id="rId15"/>
      <w:pgSz w:w="11907" w:h="16840"/>
      <w:pgMar w:top="993" w:right="567" w:bottom="851" w:left="1701" w:header="567" w:footer="709"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363F" w:rsidRDefault="00CB363F" w:rsidP="00A858FE">
      <w:r>
        <w:separator/>
      </w:r>
    </w:p>
  </w:endnote>
  <w:endnote w:type="continuationSeparator" w:id="0">
    <w:p w:rsidR="00CB363F" w:rsidRDefault="00CB363F" w:rsidP="00A858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CC"/>
    <w:family w:val="swiss"/>
    <w:pitch w:val="variable"/>
    <w:sig w:usb0="A00006FF" w:usb1="4000205B" w:usb2="00000010" w:usb3="00000000" w:csb0="0000019F" w:csb1="00000000"/>
  </w:font>
  <w:font w:name="@Batang">
    <w:altName w:val="@Arial Unicode MS"/>
    <w:charset w:val="81"/>
    <w:family w:val="roman"/>
    <w:pitch w:val="variable"/>
    <w:sig w:usb0="00000000"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363F" w:rsidRDefault="00CB363F" w:rsidP="00A858FE">
      <w:r>
        <w:separator/>
      </w:r>
    </w:p>
  </w:footnote>
  <w:footnote w:type="continuationSeparator" w:id="0">
    <w:p w:rsidR="00CB363F" w:rsidRDefault="00CB363F" w:rsidP="00A858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0547141"/>
      <w:docPartObj>
        <w:docPartGallery w:val="Page Numbers (Top of Page)"/>
        <w:docPartUnique/>
      </w:docPartObj>
    </w:sdtPr>
    <w:sdtEndPr>
      <w:rPr>
        <w:rFonts w:ascii="Times New Roman" w:hAnsi="Times New Roman" w:cs="Times New Roman"/>
        <w:sz w:val="24"/>
        <w:szCs w:val="24"/>
      </w:rPr>
    </w:sdtEndPr>
    <w:sdtContent>
      <w:p w:rsidR="005A0114" w:rsidRPr="007B5CC1" w:rsidRDefault="005A0114" w:rsidP="004B2C7D">
        <w:pPr>
          <w:pStyle w:val="ac"/>
          <w:jc w:val="center"/>
          <w:rPr>
            <w:rFonts w:ascii="Times New Roman" w:hAnsi="Times New Roman" w:cs="Times New Roman"/>
            <w:sz w:val="24"/>
            <w:szCs w:val="24"/>
          </w:rPr>
        </w:pPr>
        <w:r w:rsidRPr="007B5CC1">
          <w:rPr>
            <w:rFonts w:ascii="Times New Roman" w:hAnsi="Times New Roman" w:cs="Times New Roman"/>
            <w:sz w:val="24"/>
            <w:szCs w:val="24"/>
          </w:rPr>
          <w:fldChar w:fldCharType="begin"/>
        </w:r>
        <w:r w:rsidRPr="007B5CC1">
          <w:rPr>
            <w:rFonts w:ascii="Times New Roman" w:hAnsi="Times New Roman" w:cs="Times New Roman"/>
            <w:sz w:val="24"/>
            <w:szCs w:val="24"/>
          </w:rPr>
          <w:instrText>PAGE   \* MERGEFORMAT</w:instrText>
        </w:r>
        <w:r w:rsidRPr="007B5CC1">
          <w:rPr>
            <w:rFonts w:ascii="Times New Roman" w:hAnsi="Times New Roman" w:cs="Times New Roman"/>
            <w:sz w:val="24"/>
            <w:szCs w:val="24"/>
          </w:rPr>
          <w:fldChar w:fldCharType="separate"/>
        </w:r>
        <w:r w:rsidR="00FE1B56">
          <w:rPr>
            <w:rFonts w:ascii="Times New Roman" w:hAnsi="Times New Roman" w:cs="Times New Roman"/>
            <w:noProof/>
            <w:sz w:val="24"/>
            <w:szCs w:val="24"/>
          </w:rPr>
          <w:t>19</w:t>
        </w:r>
        <w:r w:rsidRPr="007B5CC1">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B59F3"/>
    <w:multiLevelType w:val="hybridMultilevel"/>
    <w:tmpl w:val="4E744750"/>
    <w:lvl w:ilvl="0" w:tplc="6D62BA0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71861AE"/>
    <w:multiLevelType w:val="hybridMultilevel"/>
    <w:tmpl w:val="E06A0722"/>
    <w:lvl w:ilvl="0" w:tplc="58C4CB1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nsid w:val="09F811CF"/>
    <w:multiLevelType w:val="multilevel"/>
    <w:tmpl w:val="3A5EB43C"/>
    <w:lvl w:ilvl="0">
      <w:start w:val="1"/>
      <w:numFmt w:val="decimal"/>
      <w:lvlText w:val="%1."/>
      <w:lvlJc w:val="left"/>
      <w:pPr>
        <w:tabs>
          <w:tab w:val="num" w:pos="644"/>
        </w:tabs>
        <w:ind w:left="644" w:hanging="360"/>
      </w:pPr>
      <w:rPr>
        <w:b/>
      </w:rPr>
    </w:lvl>
    <w:lvl w:ilvl="1">
      <w:start w:val="1"/>
      <w:numFmt w:val="decimal"/>
      <w:isLgl/>
      <w:lvlText w:val="%1.%2."/>
      <w:lvlJc w:val="left"/>
      <w:pPr>
        <w:ind w:left="1620" w:hanging="360"/>
      </w:pPr>
      <w:rPr>
        <w:i w:val="0"/>
      </w:rPr>
    </w:lvl>
    <w:lvl w:ilvl="2">
      <w:start w:val="1"/>
      <w:numFmt w:val="decimal"/>
      <w:isLgl/>
      <w:lvlText w:val="%1.%2.%3."/>
      <w:lvlJc w:val="left"/>
      <w:pPr>
        <w:ind w:left="2956" w:hanging="720"/>
      </w:pPr>
      <w:rPr>
        <w:i w:val="0"/>
      </w:rPr>
    </w:lvl>
    <w:lvl w:ilvl="3">
      <w:start w:val="1"/>
      <w:numFmt w:val="decimal"/>
      <w:isLgl/>
      <w:lvlText w:val="%1.%2.%3.%4."/>
      <w:lvlJc w:val="left"/>
      <w:pPr>
        <w:ind w:left="3932" w:hanging="720"/>
      </w:pPr>
      <w:rPr>
        <w:i w:val="0"/>
      </w:rPr>
    </w:lvl>
    <w:lvl w:ilvl="4">
      <w:start w:val="1"/>
      <w:numFmt w:val="decimal"/>
      <w:isLgl/>
      <w:lvlText w:val="%1.%2.%3.%4.%5."/>
      <w:lvlJc w:val="left"/>
      <w:pPr>
        <w:ind w:left="5268" w:hanging="1080"/>
      </w:pPr>
      <w:rPr>
        <w:i w:val="0"/>
      </w:rPr>
    </w:lvl>
    <w:lvl w:ilvl="5">
      <w:start w:val="1"/>
      <w:numFmt w:val="decimal"/>
      <w:isLgl/>
      <w:lvlText w:val="%1.%2.%3.%4.%5.%6."/>
      <w:lvlJc w:val="left"/>
      <w:pPr>
        <w:ind w:left="6244" w:hanging="1080"/>
      </w:pPr>
      <w:rPr>
        <w:i w:val="0"/>
      </w:rPr>
    </w:lvl>
    <w:lvl w:ilvl="6">
      <w:start w:val="1"/>
      <w:numFmt w:val="decimal"/>
      <w:isLgl/>
      <w:lvlText w:val="%1.%2.%3.%4.%5.%6.%7."/>
      <w:lvlJc w:val="left"/>
      <w:pPr>
        <w:ind w:left="7580" w:hanging="1440"/>
      </w:pPr>
      <w:rPr>
        <w:i w:val="0"/>
      </w:rPr>
    </w:lvl>
    <w:lvl w:ilvl="7">
      <w:start w:val="1"/>
      <w:numFmt w:val="decimal"/>
      <w:isLgl/>
      <w:lvlText w:val="%1.%2.%3.%4.%5.%6.%7.%8."/>
      <w:lvlJc w:val="left"/>
      <w:pPr>
        <w:ind w:left="8556" w:hanging="1440"/>
      </w:pPr>
      <w:rPr>
        <w:i w:val="0"/>
      </w:rPr>
    </w:lvl>
    <w:lvl w:ilvl="8">
      <w:start w:val="1"/>
      <w:numFmt w:val="decimal"/>
      <w:isLgl/>
      <w:lvlText w:val="%1.%2.%3.%4.%5.%6.%7.%8.%9."/>
      <w:lvlJc w:val="left"/>
      <w:pPr>
        <w:ind w:left="9892" w:hanging="1800"/>
      </w:pPr>
      <w:rPr>
        <w:i w:val="0"/>
      </w:rPr>
    </w:lvl>
  </w:abstractNum>
  <w:abstractNum w:abstractNumId="3">
    <w:nsid w:val="0A4A6147"/>
    <w:multiLevelType w:val="multilevel"/>
    <w:tmpl w:val="EA3CB796"/>
    <w:lvl w:ilvl="0">
      <w:start w:val="1"/>
      <w:numFmt w:val="decimal"/>
      <w:lvlText w:val="%1."/>
      <w:lvlJc w:val="left"/>
      <w:pPr>
        <w:ind w:left="720" w:hanging="360"/>
      </w:pPr>
    </w:lvl>
    <w:lvl w:ilvl="1">
      <w:start w:val="2"/>
      <w:numFmt w:val="decimal"/>
      <w:isLgl/>
      <w:lvlText w:val="%1.%2."/>
      <w:lvlJc w:val="left"/>
      <w:pPr>
        <w:ind w:left="1080" w:hanging="720"/>
      </w:pPr>
    </w:lvl>
    <w:lvl w:ilvl="2">
      <w:start w:val="2"/>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4">
    <w:nsid w:val="0BEF049B"/>
    <w:multiLevelType w:val="multilevel"/>
    <w:tmpl w:val="A976B126"/>
    <w:lvl w:ilvl="0">
      <w:start w:val="1"/>
      <w:numFmt w:val="decimal"/>
      <w:lvlText w:val="%1."/>
      <w:lvlJc w:val="left"/>
      <w:pPr>
        <w:tabs>
          <w:tab w:val="num" w:pos="0"/>
        </w:tabs>
        <w:ind w:left="1080" w:hanging="360"/>
      </w:pPr>
      <w:rPr>
        <w:b/>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1E47B7B"/>
    <w:multiLevelType w:val="multilevel"/>
    <w:tmpl w:val="944C8ED6"/>
    <w:lvl w:ilvl="0">
      <w:start w:val="1"/>
      <w:numFmt w:val="decimal"/>
      <w:lvlText w:val="%1."/>
      <w:lvlJc w:val="left"/>
      <w:pPr>
        <w:tabs>
          <w:tab w:val="num" w:pos="644"/>
        </w:tabs>
        <w:ind w:left="644" w:hanging="360"/>
      </w:pPr>
      <w:rPr>
        <w:rFonts w:cs="Times New Roman"/>
        <w:b/>
      </w:rPr>
    </w:lvl>
    <w:lvl w:ilvl="1">
      <w:start w:val="3"/>
      <w:numFmt w:val="decimal"/>
      <w:isLgl/>
      <w:lvlText w:val="%1.%2."/>
      <w:lvlJc w:val="left"/>
      <w:pPr>
        <w:ind w:left="1107" w:hanging="540"/>
      </w:pPr>
    </w:lvl>
    <w:lvl w:ilvl="2">
      <w:start w:val="2"/>
      <w:numFmt w:val="decimal"/>
      <w:isLgl/>
      <w:lvlText w:val="%1.%2.%3."/>
      <w:lvlJc w:val="left"/>
      <w:pPr>
        <w:ind w:left="1570" w:hanging="720"/>
      </w:pPr>
    </w:lvl>
    <w:lvl w:ilvl="3">
      <w:start w:val="1"/>
      <w:numFmt w:val="decimal"/>
      <w:isLgl/>
      <w:lvlText w:val="%1.%2.%3.%4."/>
      <w:lvlJc w:val="left"/>
      <w:pPr>
        <w:ind w:left="1853" w:hanging="720"/>
      </w:pPr>
    </w:lvl>
    <w:lvl w:ilvl="4">
      <w:start w:val="1"/>
      <w:numFmt w:val="decimal"/>
      <w:isLgl/>
      <w:lvlText w:val="%1.%2.%3.%4.%5."/>
      <w:lvlJc w:val="left"/>
      <w:pPr>
        <w:ind w:left="2496" w:hanging="1080"/>
      </w:pPr>
    </w:lvl>
    <w:lvl w:ilvl="5">
      <w:start w:val="1"/>
      <w:numFmt w:val="decimal"/>
      <w:isLgl/>
      <w:lvlText w:val="%1.%2.%3.%4.%5.%6."/>
      <w:lvlJc w:val="left"/>
      <w:pPr>
        <w:ind w:left="2779" w:hanging="1080"/>
      </w:pPr>
    </w:lvl>
    <w:lvl w:ilvl="6">
      <w:start w:val="1"/>
      <w:numFmt w:val="decimal"/>
      <w:isLgl/>
      <w:lvlText w:val="%1.%2.%3.%4.%5.%6.%7."/>
      <w:lvlJc w:val="left"/>
      <w:pPr>
        <w:ind w:left="3422" w:hanging="1440"/>
      </w:pPr>
    </w:lvl>
    <w:lvl w:ilvl="7">
      <w:start w:val="1"/>
      <w:numFmt w:val="decimal"/>
      <w:isLgl/>
      <w:lvlText w:val="%1.%2.%3.%4.%5.%6.%7.%8."/>
      <w:lvlJc w:val="left"/>
      <w:pPr>
        <w:ind w:left="3705" w:hanging="1440"/>
      </w:pPr>
    </w:lvl>
    <w:lvl w:ilvl="8">
      <w:start w:val="1"/>
      <w:numFmt w:val="decimal"/>
      <w:isLgl/>
      <w:lvlText w:val="%1.%2.%3.%4.%5.%6.%7.%8.%9."/>
      <w:lvlJc w:val="left"/>
      <w:pPr>
        <w:ind w:left="4348" w:hanging="1800"/>
      </w:pPr>
    </w:lvl>
  </w:abstractNum>
  <w:abstractNum w:abstractNumId="6">
    <w:nsid w:val="17AC5DAE"/>
    <w:multiLevelType w:val="multilevel"/>
    <w:tmpl w:val="4A8A0742"/>
    <w:lvl w:ilvl="0">
      <w:start w:val="1"/>
      <w:numFmt w:val="decimal"/>
      <w:lvlText w:val="%1."/>
      <w:lvlJc w:val="left"/>
      <w:pPr>
        <w:tabs>
          <w:tab w:val="num" w:pos="0"/>
        </w:tabs>
        <w:ind w:left="1428" w:hanging="360"/>
      </w:pPr>
      <w:rPr>
        <w:rFonts w:ascii="Times New Roman" w:hAnsi="Times New Roman" w:cs="Times New Roman"/>
        <w:color w:val="000000"/>
        <w:sz w:val="24"/>
        <w:szCs w:val="24"/>
        <w:lang w:eastAsia="zh-CN"/>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7">
    <w:nsid w:val="23E134F9"/>
    <w:multiLevelType w:val="hybridMultilevel"/>
    <w:tmpl w:val="DD6C30B6"/>
    <w:lvl w:ilvl="0" w:tplc="FFEE08E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ambria Math" w:hAnsi="Cambria Math" w:cs="Cambria Math" w:hint="default"/>
      </w:rPr>
    </w:lvl>
    <w:lvl w:ilvl="2" w:tplc="FFFFFFFF" w:tentative="1">
      <w:start w:val="1"/>
      <w:numFmt w:val="bullet"/>
      <w:lvlText w:val=""/>
      <w:lvlJc w:val="left"/>
      <w:pPr>
        <w:ind w:left="2869" w:hanging="360"/>
      </w:pPr>
      <w:rPr>
        <w:rFonts w:ascii="Arial" w:hAnsi="Arial" w:hint="default"/>
      </w:rPr>
    </w:lvl>
    <w:lvl w:ilvl="3" w:tplc="FFFFFFFF" w:tentative="1">
      <w:start w:val="1"/>
      <w:numFmt w:val="bullet"/>
      <w:lvlText w:val=""/>
      <w:lvlJc w:val="left"/>
      <w:pPr>
        <w:ind w:left="3589" w:hanging="360"/>
      </w:pPr>
      <w:rPr>
        <w:rFonts w:ascii="Calibri" w:hAnsi="Calibri" w:hint="default"/>
      </w:rPr>
    </w:lvl>
    <w:lvl w:ilvl="4" w:tplc="FFFFFFFF" w:tentative="1">
      <w:start w:val="1"/>
      <w:numFmt w:val="bullet"/>
      <w:lvlText w:val="o"/>
      <w:lvlJc w:val="left"/>
      <w:pPr>
        <w:ind w:left="4309" w:hanging="360"/>
      </w:pPr>
      <w:rPr>
        <w:rFonts w:ascii="Cambria Math" w:hAnsi="Cambria Math" w:cs="Cambria Math" w:hint="default"/>
      </w:rPr>
    </w:lvl>
    <w:lvl w:ilvl="5" w:tplc="FFFFFFFF" w:tentative="1">
      <w:start w:val="1"/>
      <w:numFmt w:val="bullet"/>
      <w:lvlText w:val=""/>
      <w:lvlJc w:val="left"/>
      <w:pPr>
        <w:ind w:left="5029" w:hanging="360"/>
      </w:pPr>
      <w:rPr>
        <w:rFonts w:ascii="Arial" w:hAnsi="Arial" w:hint="default"/>
      </w:rPr>
    </w:lvl>
    <w:lvl w:ilvl="6" w:tplc="FFFFFFFF" w:tentative="1">
      <w:start w:val="1"/>
      <w:numFmt w:val="bullet"/>
      <w:lvlText w:val=""/>
      <w:lvlJc w:val="left"/>
      <w:pPr>
        <w:ind w:left="5749" w:hanging="360"/>
      </w:pPr>
      <w:rPr>
        <w:rFonts w:ascii="Calibri" w:hAnsi="Calibri" w:hint="default"/>
      </w:rPr>
    </w:lvl>
    <w:lvl w:ilvl="7" w:tplc="FFFFFFFF" w:tentative="1">
      <w:start w:val="1"/>
      <w:numFmt w:val="bullet"/>
      <w:lvlText w:val="o"/>
      <w:lvlJc w:val="left"/>
      <w:pPr>
        <w:ind w:left="6469" w:hanging="360"/>
      </w:pPr>
      <w:rPr>
        <w:rFonts w:ascii="Cambria Math" w:hAnsi="Cambria Math" w:cs="Cambria Math" w:hint="default"/>
      </w:rPr>
    </w:lvl>
    <w:lvl w:ilvl="8" w:tplc="FFFFFFFF" w:tentative="1">
      <w:start w:val="1"/>
      <w:numFmt w:val="bullet"/>
      <w:lvlText w:val=""/>
      <w:lvlJc w:val="left"/>
      <w:pPr>
        <w:ind w:left="7189" w:hanging="360"/>
      </w:pPr>
      <w:rPr>
        <w:rFonts w:ascii="Arial" w:hAnsi="Arial" w:hint="default"/>
      </w:rPr>
    </w:lvl>
  </w:abstractNum>
  <w:abstractNum w:abstractNumId="8">
    <w:nsid w:val="2B9940C2"/>
    <w:multiLevelType w:val="hybridMultilevel"/>
    <w:tmpl w:val="CD34FD9E"/>
    <w:lvl w:ilvl="0" w:tplc="861418E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E3572CF"/>
    <w:multiLevelType w:val="hybridMultilevel"/>
    <w:tmpl w:val="6E54E560"/>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0">
    <w:nsid w:val="4B164FD0"/>
    <w:multiLevelType w:val="hybridMultilevel"/>
    <w:tmpl w:val="3910A53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nsid w:val="4B832358"/>
    <w:multiLevelType w:val="multilevel"/>
    <w:tmpl w:val="6302A22E"/>
    <w:lvl w:ilvl="0">
      <w:start w:val="1"/>
      <w:numFmt w:val="decimal"/>
      <w:lvlText w:val="%1."/>
      <w:lvlJc w:val="left"/>
      <w:pPr>
        <w:tabs>
          <w:tab w:val="num" w:pos="0"/>
        </w:tabs>
        <w:ind w:left="720" w:hanging="360"/>
      </w:pPr>
      <w:rPr>
        <w:lang w:val="ru-RU"/>
      </w:rPr>
    </w:lvl>
    <w:lvl w:ilvl="1">
      <w:start w:val="1"/>
      <w:numFmt w:val="decimal"/>
      <w:lvlText w:val="%1.%2."/>
      <w:lvlJc w:val="left"/>
      <w:pPr>
        <w:tabs>
          <w:tab w:val="num" w:pos="0"/>
        </w:tabs>
        <w:ind w:left="786"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12">
    <w:nsid w:val="57BE5CA9"/>
    <w:multiLevelType w:val="hybridMultilevel"/>
    <w:tmpl w:val="6C34831E"/>
    <w:lvl w:ilvl="0" w:tplc="19981C42">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5A7C0E0C"/>
    <w:multiLevelType w:val="hybridMultilevel"/>
    <w:tmpl w:val="4A9CA0A2"/>
    <w:lvl w:ilvl="0" w:tplc="FFEE08E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B035CED"/>
    <w:multiLevelType w:val="hybridMultilevel"/>
    <w:tmpl w:val="68AC2CB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63FA31A7"/>
    <w:multiLevelType w:val="hybridMultilevel"/>
    <w:tmpl w:val="8FD67194"/>
    <w:lvl w:ilvl="0" w:tplc="6CAC849A">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672F4ADB"/>
    <w:multiLevelType w:val="hybridMultilevel"/>
    <w:tmpl w:val="6F42B9A6"/>
    <w:lvl w:ilvl="0" w:tplc="4156EF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
    <w:nsid w:val="6C277010"/>
    <w:multiLevelType w:val="hybridMultilevel"/>
    <w:tmpl w:val="14F8EA92"/>
    <w:lvl w:ilvl="0" w:tplc="AF20E412">
      <w:start w:val="1"/>
      <w:numFmt w:val="decimal"/>
      <w:lvlText w:val="%1."/>
      <w:lvlJc w:val="left"/>
      <w:pPr>
        <w:ind w:left="1789" w:hanging="108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712737CA"/>
    <w:multiLevelType w:val="multilevel"/>
    <w:tmpl w:val="01102D70"/>
    <w:lvl w:ilvl="0">
      <w:start w:val="1"/>
      <w:numFmt w:val="decimal"/>
      <w:lvlText w:val="%1."/>
      <w:lvlJc w:val="left"/>
      <w:pPr>
        <w:tabs>
          <w:tab w:val="num" w:pos="0"/>
        </w:tabs>
        <w:ind w:left="720" w:hanging="360"/>
      </w:pPr>
    </w:lvl>
    <w:lvl w:ilvl="1">
      <w:start w:val="1"/>
      <w:numFmt w:val="decimal"/>
      <w:lvlText w:val="%1.%2."/>
      <w:lvlJc w:val="left"/>
      <w:pPr>
        <w:tabs>
          <w:tab w:val="num" w:pos="0"/>
        </w:tabs>
        <w:ind w:left="786"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19">
    <w:nsid w:val="721B331B"/>
    <w:multiLevelType w:val="hybridMultilevel"/>
    <w:tmpl w:val="B61A96E4"/>
    <w:lvl w:ilvl="0" w:tplc="F6CA565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nsid w:val="724A6348"/>
    <w:multiLevelType w:val="hybridMultilevel"/>
    <w:tmpl w:val="880237E8"/>
    <w:lvl w:ilvl="0" w:tplc="F4D2C112">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7AFA28A3"/>
    <w:multiLevelType w:val="hybridMultilevel"/>
    <w:tmpl w:val="ADF8B31C"/>
    <w:lvl w:ilvl="0" w:tplc="428EB87A">
      <w:start w:val="5"/>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7C615DBC"/>
    <w:multiLevelType w:val="hybridMultilevel"/>
    <w:tmpl w:val="7FA43938"/>
    <w:lvl w:ilvl="0" w:tplc="116218F4">
      <w:start w:val="1"/>
      <w:numFmt w:val="bullet"/>
      <w:lvlText w:val=""/>
      <w:lvlJc w:val="left"/>
      <w:pPr>
        <w:ind w:left="3621"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6"/>
  </w:num>
  <w:num w:numId="2">
    <w:abstractNumId w:val="7"/>
  </w:num>
  <w:num w:numId="3">
    <w:abstractNumId w:val="13"/>
  </w:num>
  <w:num w:numId="4">
    <w:abstractNumId w:val="8"/>
  </w:num>
  <w:num w:numId="5">
    <w:abstractNumId w:val="5"/>
  </w:num>
  <w:num w:numId="6">
    <w:abstractNumId w:val="2"/>
  </w:num>
  <w:num w:numId="7">
    <w:abstractNumId w:val="11"/>
  </w:num>
  <w:num w:numId="8">
    <w:abstractNumId w:val="4"/>
  </w:num>
  <w:num w:numId="9">
    <w:abstractNumId w:val="9"/>
  </w:num>
  <w:num w:numId="10">
    <w:abstractNumId w:val="3"/>
  </w:num>
  <w:num w:numId="11">
    <w:abstractNumId w:val="10"/>
  </w:num>
  <w:num w:numId="12">
    <w:abstractNumId w:val="19"/>
  </w:num>
  <w:num w:numId="13">
    <w:abstractNumId w:val="15"/>
  </w:num>
  <w:num w:numId="14">
    <w:abstractNumId w:val="0"/>
  </w:num>
  <w:num w:numId="15">
    <w:abstractNumId w:val="6"/>
  </w:num>
  <w:num w:numId="16">
    <w:abstractNumId w:val="18"/>
  </w:num>
  <w:num w:numId="17">
    <w:abstractNumId w:val="20"/>
  </w:num>
  <w:num w:numId="18">
    <w:abstractNumId w:val="21"/>
  </w:num>
  <w:num w:numId="19">
    <w:abstractNumId w:val="1"/>
  </w:num>
  <w:num w:numId="20">
    <w:abstractNumId w:val="12"/>
  </w:num>
  <w:num w:numId="21">
    <w:abstractNumId w:val="22"/>
  </w:num>
  <w:num w:numId="22">
    <w:abstractNumId w:val="17"/>
  </w:num>
  <w:num w:numId="23">
    <w:abstractNumId w:val="1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autoHyphenation/>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217F"/>
    <w:rsid w:val="0000394E"/>
    <w:rsid w:val="00004A33"/>
    <w:rsid w:val="000079C3"/>
    <w:rsid w:val="00007F70"/>
    <w:rsid w:val="000112BC"/>
    <w:rsid w:val="00011EE3"/>
    <w:rsid w:val="00012459"/>
    <w:rsid w:val="00017641"/>
    <w:rsid w:val="000179F8"/>
    <w:rsid w:val="00021F15"/>
    <w:rsid w:val="000274BC"/>
    <w:rsid w:val="000310CB"/>
    <w:rsid w:val="00042069"/>
    <w:rsid w:val="0004300F"/>
    <w:rsid w:val="000642CE"/>
    <w:rsid w:val="00064407"/>
    <w:rsid w:val="0007128F"/>
    <w:rsid w:val="00083B9B"/>
    <w:rsid w:val="0008627A"/>
    <w:rsid w:val="0008639E"/>
    <w:rsid w:val="0008772C"/>
    <w:rsid w:val="00087B5D"/>
    <w:rsid w:val="00087CF5"/>
    <w:rsid w:val="000936BD"/>
    <w:rsid w:val="00095EB2"/>
    <w:rsid w:val="00095EBD"/>
    <w:rsid w:val="00095EC1"/>
    <w:rsid w:val="000A0EFF"/>
    <w:rsid w:val="000A13D5"/>
    <w:rsid w:val="000A17B0"/>
    <w:rsid w:val="000A3529"/>
    <w:rsid w:val="000A41FA"/>
    <w:rsid w:val="000A4B35"/>
    <w:rsid w:val="000A54E1"/>
    <w:rsid w:val="000A6952"/>
    <w:rsid w:val="000A796E"/>
    <w:rsid w:val="000B06F4"/>
    <w:rsid w:val="000B4F66"/>
    <w:rsid w:val="000B5B5D"/>
    <w:rsid w:val="000B6521"/>
    <w:rsid w:val="000C3AB8"/>
    <w:rsid w:val="000C5DE0"/>
    <w:rsid w:val="000D4FB5"/>
    <w:rsid w:val="000D6D2B"/>
    <w:rsid w:val="000E138D"/>
    <w:rsid w:val="000E2AA4"/>
    <w:rsid w:val="000E2D3D"/>
    <w:rsid w:val="000E2D5E"/>
    <w:rsid w:val="000E5DF0"/>
    <w:rsid w:val="000E6DD2"/>
    <w:rsid w:val="000E6DE9"/>
    <w:rsid w:val="000F19BA"/>
    <w:rsid w:val="000F33E9"/>
    <w:rsid w:val="000F419D"/>
    <w:rsid w:val="000F5587"/>
    <w:rsid w:val="000F7ED4"/>
    <w:rsid w:val="00100F1D"/>
    <w:rsid w:val="0010264D"/>
    <w:rsid w:val="001029C2"/>
    <w:rsid w:val="0011295E"/>
    <w:rsid w:val="00115C97"/>
    <w:rsid w:val="00117DB9"/>
    <w:rsid w:val="001244C3"/>
    <w:rsid w:val="00125311"/>
    <w:rsid w:val="00131643"/>
    <w:rsid w:val="0013186F"/>
    <w:rsid w:val="0013234A"/>
    <w:rsid w:val="00132B46"/>
    <w:rsid w:val="00134858"/>
    <w:rsid w:val="00135CE3"/>
    <w:rsid w:val="00137F0D"/>
    <w:rsid w:val="00144EE1"/>
    <w:rsid w:val="00152D91"/>
    <w:rsid w:val="00155BB4"/>
    <w:rsid w:val="0016297B"/>
    <w:rsid w:val="00163473"/>
    <w:rsid w:val="00164F90"/>
    <w:rsid w:val="00165700"/>
    <w:rsid w:val="001718B9"/>
    <w:rsid w:val="00171FB9"/>
    <w:rsid w:val="00173CD4"/>
    <w:rsid w:val="00173DEB"/>
    <w:rsid w:val="001773A8"/>
    <w:rsid w:val="00177C13"/>
    <w:rsid w:val="00180071"/>
    <w:rsid w:val="00181183"/>
    <w:rsid w:val="0018446A"/>
    <w:rsid w:val="00187560"/>
    <w:rsid w:val="001944D3"/>
    <w:rsid w:val="00196996"/>
    <w:rsid w:val="00197F9A"/>
    <w:rsid w:val="001A38DD"/>
    <w:rsid w:val="001A6B4D"/>
    <w:rsid w:val="001A723D"/>
    <w:rsid w:val="001B28C4"/>
    <w:rsid w:val="001C3496"/>
    <w:rsid w:val="001C3659"/>
    <w:rsid w:val="001D439B"/>
    <w:rsid w:val="001E637C"/>
    <w:rsid w:val="001F3287"/>
    <w:rsid w:val="001F38D5"/>
    <w:rsid w:val="001F47BF"/>
    <w:rsid w:val="001F7412"/>
    <w:rsid w:val="002003DB"/>
    <w:rsid w:val="002005BD"/>
    <w:rsid w:val="00200AFE"/>
    <w:rsid w:val="00200BCC"/>
    <w:rsid w:val="00207F28"/>
    <w:rsid w:val="00214055"/>
    <w:rsid w:val="002168EA"/>
    <w:rsid w:val="00217CBC"/>
    <w:rsid w:val="0022150C"/>
    <w:rsid w:val="002221E1"/>
    <w:rsid w:val="00223530"/>
    <w:rsid w:val="00223558"/>
    <w:rsid w:val="00235942"/>
    <w:rsid w:val="00235CC4"/>
    <w:rsid w:val="002415E0"/>
    <w:rsid w:val="00246043"/>
    <w:rsid w:val="0024748B"/>
    <w:rsid w:val="00247667"/>
    <w:rsid w:val="00250BEC"/>
    <w:rsid w:val="002513D8"/>
    <w:rsid w:val="00252C9A"/>
    <w:rsid w:val="0025322E"/>
    <w:rsid w:val="002608A2"/>
    <w:rsid w:val="0026104A"/>
    <w:rsid w:val="00261A98"/>
    <w:rsid w:val="002634CE"/>
    <w:rsid w:val="00264D52"/>
    <w:rsid w:val="00270B26"/>
    <w:rsid w:val="00280ABA"/>
    <w:rsid w:val="00284E57"/>
    <w:rsid w:val="00286EA2"/>
    <w:rsid w:val="002879BA"/>
    <w:rsid w:val="00290CA1"/>
    <w:rsid w:val="00291E7B"/>
    <w:rsid w:val="002945C8"/>
    <w:rsid w:val="002A19FA"/>
    <w:rsid w:val="002A33C2"/>
    <w:rsid w:val="002A400A"/>
    <w:rsid w:val="002A538D"/>
    <w:rsid w:val="002C4B17"/>
    <w:rsid w:val="002C75C7"/>
    <w:rsid w:val="002D49B6"/>
    <w:rsid w:val="002E446F"/>
    <w:rsid w:val="002E5A9A"/>
    <w:rsid w:val="002E64F6"/>
    <w:rsid w:val="002E6F96"/>
    <w:rsid w:val="002E752C"/>
    <w:rsid w:val="002F03DF"/>
    <w:rsid w:val="002F1408"/>
    <w:rsid w:val="002F72AB"/>
    <w:rsid w:val="0030202C"/>
    <w:rsid w:val="00302E3D"/>
    <w:rsid w:val="00303406"/>
    <w:rsid w:val="0030728C"/>
    <w:rsid w:val="0031061A"/>
    <w:rsid w:val="00310E7E"/>
    <w:rsid w:val="00312533"/>
    <w:rsid w:val="00314663"/>
    <w:rsid w:val="003172EE"/>
    <w:rsid w:val="0032315D"/>
    <w:rsid w:val="00324B82"/>
    <w:rsid w:val="00326B77"/>
    <w:rsid w:val="003271B8"/>
    <w:rsid w:val="00332233"/>
    <w:rsid w:val="00333552"/>
    <w:rsid w:val="003369AE"/>
    <w:rsid w:val="00340F33"/>
    <w:rsid w:val="00343F5D"/>
    <w:rsid w:val="00347551"/>
    <w:rsid w:val="0035019E"/>
    <w:rsid w:val="003520FD"/>
    <w:rsid w:val="00356292"/>
    <w:rsid w:val="003575CC"/>
    <w:rsid w:val="003649A3"/>
    <w:rsid w:val="003664B6"/>
    <w:rsid w:val="00372DD2"/>
    <w:rsid w:val="0037624A"/>
    <w:rsid w:val="00376544"/>
    <w:rsid w:val="00376830"/>
    <w:rsid w:val="00381F0B"/>
    <w:rsid w:val="00392EEE"/>
    <w:rsid w:val="00395A9E"/>
    <w:rsid w:val="003A0480"/>
    <w:rsid w:val="003A4C71"/>
    <w:rsid w:val="003B060B"/>
    <w:rsid w:val="003B4577"/>
    <w:rsid w:val="003B46DB"/>
    <w:rsid w:val="003B6459"/>
    <w:rsid w:val="003B7149"/>
    <w:rsid w:val="003B7C0D"/>
    <w:rsid w:val="003C50D0"/>
    <w:rsid w:val="003D07E9"/>
    <w:rsid w:val="003D7F7A"/>
    <w:rsid w:val="003E3944"/>
    <w:rsid w:val="003E53A2"/>
    <w:rsid w:val="003E679E"/>
    <w:rsid w:val="003F2DBF"/>
    <w:rsid w:val="003F46FC"/>
    <w:rsid w:val="003F6821"/>
    <w:rsid w:val="003F7CE2"/>
    <w:rsid w:val="003F7D5F"/>
    <w:rsid w:val="003F7FD4"/>
    <w:rsid w:val="00400709"/>
    <w:rsid w:val="00405A6F"/>
    <w:rsid w:val="0041236F"/>
    <w:rsid w:val="00412DCD"/>
    <w:rsid w:val="004156BF"/>
    <w:rsid w:val="004211E4"/>
    <w:rsid w:val="00421B42"/>
    <w:rsid w:val="00421DCE"/>
    <w:rsid w:val="004229AC"/>
    <w:rsid w:val="00427418"/>
    <w:rsid w:val="00433CDF"/>
    <w:rsid w:val="00435F5A"/>
    <w:rsid w:val="00437EDC"/>
    <w:rsid w:val="00443FB5"/>
    <w:rsid w:val="00444071"/>
    <w:rsid w:val="0044451D"/>
    <w:rsid w:val="00453ED1"/>
    <w:rsid w:val="00456D18"/>
    <w:rsid w:val="0045771E"/>
    <w:rsid w:val="00457DBB"/>
    <w:rsid w:val="004603A3"/>
    <w:rsid w:val="004626BE"/>
    <w:rsid w:val="004722A0"/>
    <w:rsid w:val="004806A0"/>
    <w:rsid w:val="004809D9"/>
    <w:rsid w:val="00494B4A"/>
    <w:rsid w:val="004A1B5A"/>
    <w:rsid w:val="004A715C"/>
    <w:rsid w:val="004A7CA8"/>
    <w:rsid w:val="004B0E9E"/>
    <w:rsid w:val="004B2C5C"/>
    <w:rsid w:val="004B2C7D"/>
    <w:rsid w:val="004B3642"/>
    <w:rsid w:val="004B4175"/>
    <w:rsid w:val="004C2EC8"/>
    <w:rsid w:val="004C3CA8"/>
    <w:rsid w:val="004C66DC"/>
    <w:rsid w:val="004D0C83"/>
    <w:rsid w:val="004D6CDF"/>
    <w:rsid w:val="004E036F"/>
    <w:rsid w:val="004E1592"/>
    <w:rsid w:val="004E4CE0"/>
    <w:rsid w:val="004E4EDD"/>
    <w:rsid w:val="004F030E"/>
    <w:rsid w:val="004F19D7"/>
    <w:rsid w:val="004F60DA"/>
    <w:rsid w:val="00500294"/>
    <w:rsid w:val="00502E27"/>
    <w:rsid w:val="0050308A"/>
    <w:rsid w:val="005038E6"/>
    <w:rsid w:val="005052BF"/>
    <w:rsid w:val="00505834"/>
    <w:rsid w:val="0051713F"/>
    <w:rsid w:val="00517725"/>
    <w:rsid w:val="00520961"/>
    <w:rsid w:val="0052763B"/>
    <w:rsid w:val="00533319"/>
    <w:rsid w:val="00533582"/>
    <w:rsid w:val="00537C30"/>
    <w:rsid w:val="00541482"/>
    <w:rsid w:val="005438AD"/>
    <w:rsid w:val="00543932"/>
    <w:rsid w:val="00550283"/>
    <w:rsid w:val="005551BB"/>
    <w:rsid w:val="00555790"/>
    <w:rsid w:val="0055753C"/>
    <w:rsid w:val="0056201B"/>
    <w:rsid w:val="00562CE2"/>
    <w:rsid w:val="0056478F"/>
    <w:rsid w:val="005648CA"/>
    <w:rsid w:val="00574913"/>
    <w:rsid w:val="0058000F"/>
    <w:rsid w:val="00580A60"/>
    <w:rsid w:val="00583426"/>
    <w:rsid w:val="005852C3"/>
    <w:rsid w:val="00585658"/>
    <w:rsid w:val="005857F1"/>
    <w:rsid w:val="00587FF5"/>
    <w:rsid w:val="005905EF"/>
    <w:rsid w:val="005926F2"/>
    <w:rsid w:val="00594D59"/>
    <w:rsid w:val="005A0114"/>
    <w:rsid w:val="005A07FC"/>
    <w:rsid w:val="005A2FAB"/>
    <w:rsid w:val="005B2AC8"/>
    <w:rsid w:val="005C3984"/>
    <w:rsid w:val="005C636E"/>
    <w:rsid w:val="005C6504"/>
    <w:rsid w:val="005C6A3A"/>
    <w:rsid w:val="005C7265"/>
    <w:rsid w:val="005D0B9C"/>
    <w:rsid w:val="005D3DC2"/>
    <w:rsid w:val="005D45EB"/>
    <w:rsid w:val="005D7117"/>
    <w:rsid w:val="005E1251"/>
    <w:rsid w:val="005E2A95"/>
    <w:rsid w:val="005E666F"/>
    <w:rsid w:val="005E767F"/>
    <w:rsid w:val="005F254D"/>
    <w:rsid w:val="005F3BA8"/>
    <w:rsid w:val="005F59C7"/>
    <w:rsid w:val="005F647B"/>
    <w:rsid w:val="00600817"/>
    <w:rsid w:val="00600D64"/>
    <w:rsid w:val="0060207D"/>
    <w:rsid w:val="006034DE"/>
    <w:rsid w:val="0061235E"/>
    <w:rsid w:val="006136E4"/>
    <w:rsid w:val="00615954"/>
    <w:rsid w:val="00620976"/>
    <w:rsid w:val="006229A4"/>
    <w:rsid w:val="00632024"/>
    <w:rsid w:val="00635015"/>
    <w:rsid w:val="00640C5A"/>
    <w:rsid w:val="00650455"/>
    <w:rsid w:val="00656A72"/>
    <w:rsid w:val="00661BCB"/>
    <w:rsid w:val="00663DF9"/>
    <w:rsid w:val="00665678"/>
    <w:rsid w:val="006672FE"/>
    <w:rsid w:val="0067045C"/>
    <w:rsid w:val="0067255A"/>
    <w:rsid w:val="00673ADD"/>
    <w:rsid w:val="006758CE"/>
    <w:rsid w:val="00677DF5"/>
    <w:rsid w:val="00680EE4"/>
    <w:rsid w:val="0068198B"/>
    <w:rsid w:val="00692697"/>
    <w:rsid w:val="00693608"/>
    <w:rsid w:val="00697D60"/>
    <w:rsid w:val="006A4AF7"/>
    <w:rsid w:val="006A5CE2"/>
    <w:rsid w:val="006A77F8"/>
    <w:rsid w:val="006B0501"/>
    <w:rsid w:val="006B1F6D"/>
    <w:rsid w:val="006B29DD"/>
    <w:rsid w:val="006C3493"/>
    <w:rsid w:val="006C5629"/>
    <w:rsid w:val="006D036B"/>
    <w:rsid w:val="006D3A82"/>
    <w:rsid w:val="006D4C3D"/>
    <w:rsid w:val="006E29B8"/>
    <w:rsid w:val="006E2DA7"/>
    <w:rsid w:val="006E319A"/>
    <w:rsid w:val="006E5130"/>
    <w:rsid w:val="006F239E"/>
    <w:rsid w:val="006F7C5D"/>
    <w:rsid w:val="007012E1"/>
    <w:rsid w:val="00701D4A"/>
    <w:rsid w:val="0070724D"/>
    <w:rsid w:val="0071057A"/>
    <w:rsid w:val="007112DA"/>
    <w:rsid w:val="007129CE"/>
    <w:rsid w:val="0072121D"/>
    <w:rsid w:val="007271F1"/>
    <w:rsid w:val="00731549"/>
    <w:rsid w:val="007340DE"/>
    <w:rsid w:val="00734895"/>
    <w:rsid w:val="0074040E"/>
    <w:rsid w:val="007408DC"/>
    <w:rsid w:val="00741526"/>
    <w:rsid w:val="0074288A"/>
    <w:rsid w:val="00743120"/>
    <w:rsid w:val="007438FA"/>
    <w:rsid w:val="00744FD5"/>
    <w:rsid w:val="007452B6"/>
    <w:rsid w:val="007533BF"/>
    <w:rsid w:val="0075494A"/>
    <w:rsid w:val="00754BF2"/>
    <w:rsid w:val="00761C8A"/>
    <w:rsid w:val="00762720"/>
    <w:rsid w:val="007661E7"/>
    <w:rsid w:val="0077014D"/>
    <w:rsid w:val="00770390"/>
    <w:rsid w:val="00774C93"/>
    <w:rsid w:val="00774CB0"/>
    <w:rsid w:val="00781491"/>
    <w:rsid w:val="00783A45"/>
    <w:rsid w:val="00784B56"/>
    <w:rsid w:val="00785307"/>
    <w:rsid w:val="007900D3"/>
    <w:rsid w:val="0079640D"/>
    <w:rsid w:val="007A1BB6"/>
    <w:rsid w:val="007A5964"/>
    <w:rsid w:val="007B0B1F"/>
    <w:rsid w:val="007B0D1E"/>
    <w:rsid w:val="007B13D6"/>
    <w:rsid w:val="007B1A7F"/>
    <w:rsid w:val="007B2C97"/>
    <w:rsid w:val="007B344B"/>
    <w:rsid w:val="007B4E02"/>
    <w:rsid w:val="007B5CC1"/>
    <w:rsid w:val="007B619A"/>
    <w:rsid w:val="007B65C6"/>
    <w:rsid w:val="007B6DA2"/>
    <w:rsid w:val="007B7911"/>
    <w:rsid w:val="007C63D0"/>
    <w:rsid w:val="007C7262"/>
    <w:rsid w:val="007D050C"/>
    <w:rsid w:val="007D0C4C"/>
    <w:rsid w:val="007D0D8C"/>
    <w:rsid w:val="007D2E71"/>
    <w:rsid w:val="007D4E5D"/>
    <w:rsid w:val="007D61D3"/>
    <w:rsid w:val="007E00E1"/>
    <w:rsid w:val="007E1F34"/>
    <w:rsid w:val="007E2ACA"/>
    <w:rsid w:val="007E5D87"/>
    <w:rsid w:val="007F1FD0"/>
    <w:rsid w:val="007F3F75"/>
    <w:rsid w:val="008019C1"/>
    <w:rsid w:val="00802A37"/>
    <w:rsid w:val="00811910"/>
    <w:rsid w:val="00815CB5"/>
    <w:rsid w:val="00817062"/>
    <w:rsid w:val="0081775B"/>
    <w:rsid w:val="00820155"/>
    <w:rsid w:val="0082217F"/>
    <w:rsid w:val="008221DB"/>
    <w:rsid w:val="00824A07"/>
    <w:rsid w:val="0083014A"/>
    <w:rsid w:val="00830D88"/>
    <w:rsid w:val="0083183C"/>
    <w:rsid w:val="00834E16"/>
    <w:rsid w:val="0083567F"/>
    <w:rsid w:val="00851896"/>
    <w:rsid w:val="0085580B"/>
    <w:rsid w:val="00855ADF"/>
    <w:rsid w:val="00857232"/>
    <w:rsid w:val="0086178E"/>
    <w:rsid w:val="00864A4D"/>
    <w:rsid w:val="00866E9A"/>
    <w:rsid w:val="0086709B"/>
    <w:rsid w:val="00870AA2"/>
    <w:rsid w:val="008714EF"/>
    <w:rsid w:val="008729B7"/>
    <w:rsid w:val="008739EF"/>
    <w:rsid w:val="00875CE1"/>
    <w:rsid w:val="00883D79"/>
    <w:rsid w:val="00884560"/>
    <w:rsid w:val="008855EA"/>
    <w:rsid w:val="008868C5"/>
    <w:rsid w:val="00887AD5"/>
    <w:rsid w:val="00890538"/>
    <w:rsid w:val="00892CA5"/>
    <w:rsid w:val="008932E1"/>
    <w:rsid w:val="008A0E73"/>
    <w:rsid w:val="008A14EA"/>
    <w:rsid w:val="008A1F52"/>
    <w:rsid w:val="008A298A"/>
    <w:rsid w:val="008A3434"/>
    <w:rsid w:val="008A4667"/>
    <w:rsid w:val="008A492C"/>
    <w:rsid w:val="008A5787"/>
    <w:rsid w:val="008A6342"/>
    <w:rsid w:val="008B43DB"/>
    <w:rsid w:val="008B7222"/>
    <w:rsid w:val="008C0690"/>
    <w:rsid w:val="008C3C0E"/>
    <w:rsid w:val="008C4F91"/>
    <w:rsid w:val="008D00EF"/>
    <w:rsid w:val="008E19E9"/>
    <w:rsid w:val="008E329E"/>
    <w:rsid w:val="008E444A"/>
    <w:rsid w:val="008E712C"/>
    <w:rsid w:val="008E7C9D"/>
    <w:rsid w:val="008F4F1D"/>
    <w:rsid w:val="0090012C"/>
    <w:rsid w:val="00901CFE"/>
    <w:rsid w:val="00903316"/>
    <w:rsid w:val="0090672D"/>
    <w:rsid w:val="00906981"/>
    <w:rsid w:val="00910389"/>
    <w:rsid w:val="0091257D"/>
    <w:rsid w:val="009166B7"/>
    <w:rsid w:val="00917222"/>
    <w:rsid w:val="0092062D"/>
    <w:rsid w:val="00924566"/>
    <w:rsid w:val="009250A7"/>
    <w:rsid w:val="00925C1B"/>
    <w:rsid w:val="00926E7B"/>
    <w:rsid w:val="00927A58"/>
    <w:rsid w:val="009314A7"/>
    <w:rsid w:val="0093259F"/>
    <w:rsid w:val="00933A88"/>
    <w:rsid w:val="00934A19"/>
    <w:rsid w:val="009355B2"/>
    <w:rsid w:val="009356AB"/>
    <w:rsid w:val="009433CC"/>
    <w:rsid w:val="009436C7"/>
    <w:rsid w:val="00943A3D"/>
    <w:rsid w:val="00946EA9"/>
    <w:rsid w:val="00951D9B"/>
    <w:rsid w:val="009559C1"/>
    <w:rsid w:val="0095653B"/>
    <w:rsid w:val="00956668"/>
    <w:rsid w:val="00957653"/>
    <w:rsid w:val="00962AFE"/>
    <w:rsid w:val="009644CA"/>
    <w:rsid w:val="00985111"/>
    <w:rsid w:val="00986EEC"/>
    <w:rsid w:val="00987700"/>
    <w:rsid w:val="00987E61"/>
    <w:rsid w:val="00992F29"/>
    <w:rsid w:val="00996136"/>
    <w:rsid w:val="009A1DFB"/>
    <w:rsid w:val="009A4D9F"/>
    <w:rsid w:val="009B6A77"/>
    <w:rsid w:val="009B7136"/>
    <w:rsid w:val="009C121E"/>
    <w:rsid w:val="009C2C4C"/>
    <w:rsid w:val="009C5AF6"/>
    <w:rsid w:val="009D709B"/>
    <w:rsid w:val="009E44E8"/>
    <w:rsid w:val="009E57EA"/>
    <w:rsid w:val="009F06E3"/>
    <w:rsid w:val="009F6FDA"/>
    <w:rsid w:val="00A055DC"/>
    <w:rsid w:val="00A06CD6"/>
    <w:rsid w:val="00A10B16"/>
    <w:rsid w:val="00A10FBD"/>
    <w:rsid w:val="00A12848"/>
    <w:rsid w:val="00A12CBE"/>
    <w:rsid w:val="00A20347"/>
    <w:rsid w:val="00A21972"/>
    <w:rsid w:val="00A21A63"/>
    <w:rsid w:val="00A324EB"/>
    <w:rsid w:val="00A33D52"/>
    <w:rsid w:val="00A37E46"/>
    <w:rsid w:val="00A43059"/>
    <w:rsid w:val="00A52F39"/>
    <w:rsid w:val="00A54E6F"/>
    <w:rsid w:val="00A55A51"/>
    <w:rsid w:val="00A63431"/>
    <w:rsid w:val="00A6653D"/>
    <w:rsid w:val="00A679AA"/>
    <w:rsid w:val="00A71768"/>
    <w:rsid w:val="00A73A61"/>
    <w:rsid w:val="00A77FF8"/>
    <w:rsid w:val="00A858FE"/>
    <w:rsid w:val="00A92CA3"/>
    <w:rsid w:val="00A92DA2"/>
    <w:rsid w:val="00A936C2"/>
    <w:rsid w:val="00A94AF6"/>
    <w:rsid w:val="00AA0619"/>
    <w:rsid w:val="00AA1B7A"/>
    <w:rsid w:val="00AA29E3"/>
    <w:rsid w:val="00AA30B8"/>
    <w:rsid w:val="00AA538C"/>
    <w:rsid w:val="00AA5BD1"/>
    <w:rsid w:val="00AA6DDA"/>
    <w:rsid w:val="00AA7F68"/>
    <w:rsid w:val="00AB1C3A"/>
    <w:rsid w:val="00AB3372"/>
    <w:rsid w:val="00AB6F52"/>
    <w:rsid w:val="00AC0599"/>
    <w:rsid w:val="00AC58B5"/>
    <w:rsid w:val="00AD1AEA"/>
    <w:rsid w:val="00AD32F1"/>
    <w:rsid w:val="00AE4631"/>
    <w:rsid w:val="00AE57D4"/>
    <w:rsid w:val="00AE6F05"/>
    <w:rsid w:val="00AF28AC"/>
    <w:rsid w:val="00AF2BD9"/>
    <w:rsid w:val="00B00D17"/>
    <w:rsid w:val="00B01238"/>
    <w:rsid w:val="00B049BF"/>
    <w:rsid w:val="00B0786A"/>
    <w:rsid w:val="00B07A59"/>
    <w:rsid w:val="00B15148"/>
    <w:rsid w:val="00B20A56"/>
    <w:rsid w:val="00B21841"/>
    <w:rsid w:val="00B25BC4"/>
    <w:rsid w:val="00B4086B"/>
    <w:rsid w:val="00B421C2"/>
    <w:rsid w:val="00B432BF"/>
    <w:rsid w:val="00B4535B"/>
    <w:rsid w:val="00B47A03"/>
    <w:rsid w:val="00B54813"/>
    <w:rsid w:val="00B5795F"/>
    <w:rsid w:val="00B63840"/>
    <w:rsid w:val="00B663FB"/>
    <w:rsid w:val="00B7348D"/>
    <w:rsid w:val="00B741C6"/>
    <w:rsid w:val="00B7450D"/>
    <w:rsid w:val="00B75A33"/>
    <w:rsid w:val="00B773DA"/>
    <w:rsid w:val="00B77C27"/>
    <w:rsid w:val="00B82FA8"/>
    <w:rsid w:val="00B83151"/>
    <w:rsid w:val="00B84FBE"/>
    <w:rsid w:val="00B908BE"/>
    <w:rsid w:val="00B908E8"/>
    <w:rsid w:val="00B944C1"/>
    <w:rsid w:val="00B97A66"/>
    <w:rsid w:val="00BA01A8"/>
    <w:rsid w:val="00BA16FD"/>
    <w:rsid w:val="00BA3E55"/>
    <w:rsid w:val="00BB40E8"/>
    <w:rsid w:val="00BC02B0"/>
    <w:rsid w:val="00BC07BC"/>
    <w:rsid w:val="00BC1BE2"/>
    <w:rsid w:val="00BC3058"/>
    <w:rsid w:val="00BC51F6"/>
    <w:rsid w:val="00BC7A2E"/>
    <w:rsid w:val="00BD1C92"/>
    <w:rsid w:val="00BD744C"/>
    <w:rsid w:val="00BE320C"/>
    <w:rsid w:val="00BF07DC"/>
    <w:rsid w:val="00BF20DB"/>
    <w:rsid w:val="00BF2E82"/>
    <w:rsid w:val="00BF7FA9"/>
    <w:rsid w:val="00C02D01"/>
    <w:rsid w:val="00C03480"/>
    <w:rsid w:val="00C0458D"/>
    <w:rsid w:val="00C079B1"/>
    <w:rsid w:val="00C07FB3"/>
    <w:rsid w:val="00C10568"/>
    <w:rsid w:val="00C11CA7"/>
    <w:rsid w:val="00C12101"/>
    <w:rsid w:val="00C151B4"/>
    <w:rsid w:val="00C162D4"/>
    <w:rsid w:val="00C17D5E"/>
    <w:rsid w:val="00C22785"/>
    <w:rsid w:val="00C32269"/>
    <w:rsid w:val="00C328C9"/>
    <w:rsid w:val="00C341D6"/>
    <w:rsid w:val="00C35B20"/>
    <w:rsid w:val="00C36BD4"/>
    <w:rsid w:val="00C40043"/>
    <w:rsid w:val="00C4386D"/>
    <w:rsid w:val="00C455CE"/>
    <w:rsid w:val="00C4573C"/>
    <w:rsid w:val="00C460EE"/>
    <w:rsid w:val="00C471C3"/>
    <w:rsid w:val="00C47807"/>
    <w:rsid w:val="00C500FE"/>
    <w:rsid w:val="00C55112"/>
    <w:rsid w:val="00C6268E"/>
    <w:rsid w:val="00C632F2"/>
    <w:rsid w:val="00C64571"/>
    <w:rsid w:val="00C7085A"/>
    <w:rsid w:val="00C712C3"/>
    <w:rsid w:val="00C7352F"/>
    <w:rsid w:val="00C743DA"/>
    <w:rsid w:val="00C806F5"/>
    <w:rsid w:val="00C809CD"/>
    <w:rsid w:val="00C81E65"/>
    <w:rsid w:val="00C83797"/>
    <w:rsid w:val="00C87179"/>
    <w:rsid w:val="00C878C8"/>
    <w:rsid w:val="00C95532"/>
    <w:rsid w:val="00CA2C06"/>
    <w:rsid w:val="00CA4094"/>
    <w:rsid w:val="00CA551B"/>
    <w:rsid w:val="00CA7760"/>
    <w:rsid w:val="00CB2490"/>
    <w:rsid w:val="00CB363F"/>
    <w:rsid w:val="00CB36E4"/>
    <w:rsid w:val="00CB4004"/>
    <w:rsid w:val="00CB56F2"/>
    <w:rsid w:val="00CB5F72"/>
    <w:rsid w:val="00CB6F71"/>
    <w:rsid w:val="00CB70AF"/>
    <w:rsid w:val="00CB71D8"/>
    <w:rsid w:val="00CC02F7"/>
    <w:rsid w:val="00CC0E54"/>
    <w:rsid w:val="00CC325B"/>
    <w:rsid w:val="00CC74BA"/>
    <w:rsid w:val="00CC7BD0"/>
    <w:rsid w:val="00CD0013"/>
    <w:rsid w:val="00CD2973"/>
    <w:rsid w:val="00CD4574"/>
    <w:rsid w:val="00CD7BAB"/>
    <w:rsid w:val="00CE7203"/>
    <w:rsid w:val="00CF71C2"/>
    <w:rsid w:val="00D005AA"/>
    <w:rsid w:val="00D03070"/>
    <w:rsid w:val="00D0680D"/>
    <w:rsid w:val="00D1179D"/>
    <w:rsid w:val="00D132AD"/>
    <w:rsid w:val="00D13E2F"/>
    <w:rsid w:val="00D16112"/>
    <w:rsid w:val="00D170EC"/>
    <w:rsid w:val="00D21459"/>
    <w:rsid w:val="00D234A7"/>
    <w:rsid w:val="00D26616"/>
    <w:rsid w:val="00D3146B"/>
    <w:rsid w:val="00D32104"/>
    <w:rsid w:val="00D34A9C"/>
    <w:rsid w:val="00D34AB2"/>
    <w:rsid w:val="00D34BAC"/>
    <w:rsid w:val="00D36405"/>
    <w:rsid w:val="00D3763E"/>
    <w:rsid w:val="00D40AE9"/>
    <w:rsid w:val="00D42432"/>
    <w:rsid w:val="00D436BA"/>
    <w:rsid w:val="00D43D26"/>
    <w:rsid w:val="00D54A74"/>
    <w:rsid w:val="00D570F5"/>
    <w:rsid w:val="00D573F5"/>
    <w:rsid w:val="00D63987"/>
    <w:rsid w:val="00D67E36"/>
    <w:rsid w:val="00D742DE"/>
    <w:rsid w:val="00D778FA"/>
    <w:rsid w:val="00D77A1B"/>
    <w:rsid w:val="00D825F9"/>
    <w:rsid w:val="00D82B67"/>
    <w:rsid w:val="00D84816"/>
    <w:rsid w:val="00D86513"/>
    <w:rsid w:val="00D86789"/>
    <w:rsid w:val="00D902F4"/>
    <w:rsid w:val="00D91ADA"/>
    <w:rsid w:val="00D93919"/>
    <w:rsid w:val="00D94E86"/>
    <w:rsid w:val="00DA0089"/>
    <w:rsid w:val="00DA2D6C"/>
    <w:rsid w:val="00DA7D58"/>
    <w:rsid w:val="00DB7055"/>
    <w:rsid w:val="00DC04A7"/>
    <w:rsid w:val="00DC0B5C"/>
    <w:rsid w:val="00DC1794"/>
    <w:rsid w:val="00DC33AA"/>
    <w:rsid w:val="00DC6D32"/>
    <w:rsid w:val="00DD00E4"/>
    <w:rsid w:val="00DD047D"/>
    <w:rsid w:val="00DD0B43"/>
    <w:rsid w:val="00DD0E74"/>
    <w:rsid w:val="00DD34B4"/>
    <w:rsid w:val="00DD4416"/>
    <w:rsid w:val="00DD47A1"/>
    <w:rsid w:val="00DE03D5"/>
    <w:rsid w:val="00DE1FCA"/>
    <w:rsid w:val="00DE2CE3"/>
    <w:rsid w:val="00DE3D24"/>
    <w:rsid w:val="00DE69B6"/>
    <w:rsid w:val="00DE7355"/>
    <w:rsid w:val="00DE7ABE"/>
    <w:rsid w:val="00DF064B"/>
    <w:rsid w:val="00DF0A07"/>
    <w:rsid w:val="00DF1EFC"/>
    <w:rsid w:val="00DF5A57"/>
    <w:rsid w:val="00DF5D9E"/>
    <w:rsid w:val="00E04831"/>
    <w:rsid w:val="00E06E2E"/>
    <w:rsid w:val="00E10A30"/>
    <w:rsid w:val="00E10B85"/>
    <w:rsid w:val="00E11C84"/>
    <w:rsid w:val="00E129BC"/>
    <w:rsid w:val="00E17F05"/>
    <w:rsid w:val="00E22BB1"/>
    <w:rsid w:val="00E2393C"/>
    <w:rsid w:val="00E2468C"/>
    <w:rsid w:val="00E351CC"/>
    <w:rsid w:val="00E35630"/>
    <w:rsid w:val="00E35BDB"/>
    <w:rsid w:val="00E370AF"/>
    <w:rsid w:val="00E40A99"/>
    <w:rsid w:val="00E40C10"/>
    <w:rsid w:val="00E426F9"/>
    <w:rsid w:val="00E44D06"/>
    <w:rsid w:val="00E464D0"/>
    <w:rsid w:val="00E517B1"/>
    <w:rsid w:val="00E523E4"/>
    <w:rsid w:val="00E53F23"/>
    <w:rsid w:val="00E5788D"/>
    <w:rsid w:val="00E57C3A"/>
    <w:rsid w:val="00E6032F"/>
    <w:rsid w:val="00E611A4"/>
    <w:rsid w:val="00E62D19"/>
    <w:rsid w:val="00E6379F"/>
    <w:rsid w:val="00E70E7D"/>
    <w:rsid w:val="00E71284"/>
    <w:rsid w:val="00E738DD"/>
    <w:rsid w:val="00E7530E"/>
    <w:rsid w:val="00E759C8"/>
    <w:rsid w:val="00E765B1"/>
    <w:rsid w:val="00E810A5"/>
    <w:rsid w:val="00E82BD5"/>
    <w:rsid w:val="00E91799"/>
    <w:rsid w:val="00E951CE"/>
    <w:rsid w:val="00E969F8"/>
    <w:rsid w:val="00EA5B86"/>
    <w:rsid w:val="00EB4BFC"/>
    <w:rsid w:val="00EB4DFB"/>
    <w:rsid w:val="00EB7056"/>
    <w:rsid w:val="00EC1C3E"/>
    <w:rsid w:val="00EC55B4"/>
    <w:rsid w:val="00EC5E35"/>
    <w:rsid w:val="00EC7722"/>
    <w:rsid w:val="00ED0B47"/>
    <w:rsid w:val="00ED2880"/>
    <w:rsid w:val="00ED6170"/>
    <w:rsid w:val="00EE0DFF"/>
    <w:rsid w:val="00EE625F"/>
    <w:rsid w:val="00EF00AF"/>
    <w:rsid w:val="00EF167F"/>
    <w:rsid w:val="00EF56C1"/>
    <w:rsid w:val="00EF5E14"/>
    <w:rsid w:val="00F00D1F"/>
    <w:rsid w:val="00F041F6"/>
    <w:rsid w:val="00F06054"/>
    <w:rsid w:val="00F10B34"/>
    <w:rsid w:val="00F1150F"/>
    <w:rsid w:val="00F1278D"/>
    <w:rsid w:val="00F12CC6"/>
    <w:rsid w:val="00F145E8"/>
    <w:rsid w:val="00F1799E"/>
    <w:rsid w:val="00F245D0"/>
    <w:rsid w:val="00F31A64"/>
    <w:rsid w:val="00F323B7"/>
    <w:rsid w:val="00F36E61"/>
    <w:rsid w:val="00F40FD5"/>
    <w:rsid w:val="00F42B0D"/>
    <w:rsid w:val="00F44812"/>
    <w:rsid w:val="00F44ED6"/>
    <w:rsid w:val="00F509BC"/>
    <w:rsid w:val="00F51D4D"/>
    <w:rsid w:val="00F51DC4"/>
    <w:rsid w:val="00F54598"/>
    <w:rsid w:val="00F56026"/>
    <w:rsid w:val="00F64E28"/>
    <w:rsid w:val="00F666EC"/>
    <w:rsid w:val="00F70A68"/>
    <w:rsid w:val="00F716DB"/>
    <w:rsid w:val="00F735C1"/>
    <w:rsid w:val="00F77D1D"/>
    <w:rsid w:val="00F80C94"/>
    <w:rsid w:val="00F876CD"/>
    <w:rsid w:val="00F87CCB"/>
    <w:rsid w:val="00F92178"/>
    <w:rsid w:val="00F94F60"/>
    <w:rsid w:val="00F9569D"/>
    <w:rsid w:val="00FA67F6"/>
    <w:rsid w:val="00FA77B1"/>
    <w:rsid w:val="00FB2082"/>
    <w:rsid w:val="00FB371B"/>
    <w:rsid w:val="00FC1BE0"/>
    <w:rsid w:val="00FC6123"/>
    <w:rsid w:val="00FD01E7"/>
    <w:rsid w:val="00FD0E3A"/>
    <w:rsid w:val="00FD2187"/>
    <w:rsid w:val="00FD2E2F"/>
    <w:rsid w:val="00FD541B"/>
    <w:rsid w:val="00FE1961"/>
    <w:rsid w:val="00FE1B56"/>
    <w:rsid w:val="00FE21B6"/>
    <w:rsid w:val="00FE5BA7"/>
    <w:rsid w:val="00FE617C"/>
    <w:rsid w:val="00FE71C4"/>
    <w:rsid w:val="00FE7458"/>
    <w:rsid w:val="00FE7E5F"/>
    <w:rsid w:val="00FF0072"/>
    <w:rsid w:val="00FF37BD"/>
    <w:rsid w:val="00FF5FA8"/>
    <w:rsid w:val="00FF61BD"/>
    <w:rsid w:val="00FF6D6C"/>
    <w:rsid w:val="00FF78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qFormat="1"/>
    <w:lsdException w:name="caption" w:uiPriority="35" w:qFormat="1"/>
    <w:lsdException w:name="footnote reference" w:uiPriority="0"/>
    <w:lsdException w:name="page number" w:uiPriority="0"/>
    <w:lsdException w:name="List 2"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rmal (Web)" w:qFormat="1"/>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41F6"/>
  </w:style>
  <w:style w:type="paragraph" w:styleId="1">
    <w:name w:val="heading 1"/>
    <w:basedOn w:val="a"/>
    <w:link w:val="10"/>
    <w:qFormat/>
    <w:rsid w:val="00ED6170"/>
    <w:pPr>
      <w:spacing w:before="100" w:beforeAutospacing="1" w:after="100" w:afterAutospacing="1"/>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Абзац списка,Этапы,Содержание. 2 уровень,List Paragraph"/>
    <w:basedOn w:val="a"/>
    <w:link w:val="a5"/>
    <w:uiPriority w:val="1"/>
    <w:qFormat/>
    <w:rsid w:val="00851896"/>
    <w:pPr>
      <w:ind w:left="720"/>
      <w:contextualSpacing/>
    </w:pPr>
  </w:style>
  <w:style w:type="table" w:customStyle="1" w:styleId="11">
    <w:name w:val="Сетка таблицы1"/>
    <w:basedOn w:val="a1"/>
    <w:next w:val="a3"/>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annotation reference"/>
    <w:basedOn w:val="a0"/>
    <w:uiPriority w:val="99"/>
    <w:unhideWhenUsed/>
    <w:rsid w:val="00286EA2"/>
    <w:rPr>
      <w:sz w:val="16"/>
      <w:szCs w:val="16"/>
    </w:rPr>
  </w:style>
  <w:style w:type="paragraph" w:styleId="a7">
    <w:name w:val="annotation text"/>
    <w:basedOn w:val="a"/>
    <w:link w:val="a8"/>
    <w:uiPriority w:val="99"/>
    <w:unhideWhenUsed/>
    <w:rsid w:val="00286EA2"/>
    <w:rPr>
      <w:sz w:val="20"/>
      <w:szCs w:val="20"/>
    </w:rPr>
  </w:style>
  <w:style w:type="character" w:customStyle="1" w:styleId="a8">
    <w:name w:val="Текст примечания Знак"/>
    <w:basedOn w:val="a0"/>
    <w:link w:val="a7"/>
    <w:uiPriority w:val="99"/>
    <w:rsid w:val="00286EA2"/>
    <w:rPr>
      <w:sz w:val="20"/>
      <w:szCs w:val="20"/>
    </w:rPr>
  </w:style>
  <w:style w:type="paragraph" w:styleId="a9">
    <w:name w:val="annotation subject"/>
    <w:basedOn w:val="a7"/>
    <w:next w:val="a7"/>
    <w:link w:val="aa"/>
    <w:uiPriority w:val="99"/>
    <w:unhideWhenUsed/>
    <w:rsid w:val="00286EA2"/>
    <w:rPr>
      <w:b/>
      <w:bCs/>
    </w:rPr>
  </w:style>
  <w:style w:type="character" w:customStyle="1" w:styleId="aa">
    <w:name w:val="Тема примечания Знак"/>
    <w:basedOn w:val="a8"/>
    <w:link w:val="a9"/>
    <w:uiPriority w:val="99"/>
    <w:rsid w:val="00286EA2"/>
    <w:rPr>
      <w:b/>
      <w:bCs/>
      <w:sz w:val="20"/>
      <w:szCs w:val="20"/>
    </w:rPr>
  </w:style>
  <w:style w:type="table" w:customStyle="1" w:styleId="110">
    <w:name w:val="Сетка таблицы11"/>
    <w:basedOn w:val="a1"/>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Revision"/>
    <w:hidden/>
    <w:uiPriority w:val="99"/>
    <w:semiHidden/>
    <w:rsid w:val="000D6D2B"/>
  </w:style>
  <w:style w:type="paragraph" w:styleId="ac">
    <w:name w:val="header"/>
    <w:basedOn w:val="a"/>
    <w:link w:val="ad"/>
    <w:uiPriority w:val="99"/>
    <w:unhideWhenUsed/>
    <w:rsid w:val="00A858FE"/>
    <w:pPr>
      <w:tabs>
        <w:tab w:val="center" w:pos="4677"/>
        <w:tab w:val="right" w:pos="9355"/>
      </w:tabs>
    </w:pPr>
  </w:style>
  <w:style w:type="character" w:customStyle="1" w:styleId="ad">
    <w:name w:val="Верхний колонтитул Знак"/>
    <w:basedOn w:val="a0"/>
    <w:link w:val="ac"/>
    <w:uiPriority w:val="99"/>
    <w:rsid w:val="00A858FE"/>
  </w:style>
  <w:style w:type="paragraph" w:styleId="ae">
    <w:name w:val="footer"/>
    <w:aliases w:val="Нижний колонтитул Знак Знак Знак,Нижний колонтитул1,Нижний колонтитул Знак Знак"/>
    <w:basedOn w:val="a"/>
    <w:link w:val="af"/>
    <w:uiPriority w:val="99"/>
    <w:unhideWhenUsed/>
    <w:rsid w:val="00A858FE"/>
    <w:pPr>
      <w:tabs>
        <w:tab w:val="center" w:pos="4677"/>
        <w:tab w:val="right" w:pos="9355"/>
      </w:tabs>
    </w:pPr>
  </w:style>
  <w:style w:type="character" w:customStyle="1" w:styleId="af">
    <w:name w:val="Нижний колонтитул Знак"/>
    <w:aliases w:val="Нижний колонтитул Знак Знак Знак Знак,Нижний колонтитул1 Знак,Нижний колонтитул Знак Знак Знак1"/>
    <w:basedOn w:val="a0"/>
    <w:link w:val="ae"/>
    <w:uiPriority w:val="99"/>
    <w:rsid w:val="00A858FE"/>
  </w:style>
  <w:style w:type="character" w:styleId="af0">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5">
    <w:name w:val="Абзац списка Знак"/>
    <w:aliases w:val="!Абзац списка Знак,Этапы Знак,Содержание. 2 уровень Знак,List Paragraph Знак"/>
    <w:link w:val="a4"/>
    <w:uiPriority w:val="1"/>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qFormat/>
    <w:rsid w:val="00943A3D"/>
    <w:rPr>
      <w:rFonts w:ascii="Times New Roman" w:eastAsia="Times New Roman" w:hAnsi="Times New Roman" w:cs="Times New Roman"/>
      <w:sz w:val="20"/>
      <w:szCs w:val="20"/>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qFormat/>
    <w:rsid w:val="00943A3D"/>
    <w:rPr>
      <w:rFonts w:ascii="Times New Roman" w:eastAsia="Times New Roman" w:hAnsi="Times New Roman" w:cs="Times New Roman"/>
      <w:sz w:val="20"/>
      <w:szCs w:val="20"/>
    </w:rPr>
  </w:style>
  <w:style w:type="character" w:styleId="af3">
    <w:name w:val="footnote reference"/>
    <w:aliases w:val="Знак сноски-FN,Ciae niinee-FN,AЗнак сноски зел"/>
    <w:link w:val="13"/>
    <w:rsid w:val="00943A3D"/>
    <w:rPr>
      <w:rFonts w:cs="Times New Roman"/>
      <w:vertAlign w:val="superscript"/>
    </w:rPr>
  </w:style>
  <w:style w:type="paragraph" w:styleId="af4">
    <w:name w:val="Body Text"/>
    <w:basedOn w:val="a"/>
    <w:link w:val="af5"/>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5">
    <w:name w:val="Основной текст Знак"/>
    <w:basedOn w:val="a0"/>
    <w:link w:val="af4"/>
    <w:rsid w:val="00F31A64"/>
    <w:rPr>
      <w:rFonts w:ascii="Times New Roman" w:eastAsia="Times New Roman" w:hAnsi="Times New Roman" w:cs="Times New Roman"/>
      <w:sz w:val="24"/>
      <w:szCs w:val="20"/>
      <w:lang w:eastAsia="ru-RU"/>
    </w:rPr>
  </w:style>
  <w:style w:type="paragraph" w:styleId="af6">
    <w:name w:val="Balloon Text"/>
    <w:basedOn w:val="a"/>
    <w:link w:val="af7"/>
    <w:uiPriority w:val="99"/>
    <w:unhideWhenUsed/>
    <w:rsid w:val="00395A9E"/>
    <w:rPr>
      <w:rFonts w:ascii="Segoe UI" w:hAnsi="Segoe UI" w:cs="Segoe UI"/>
      <w:sz w:val="18"/>
      <w:szCs w:val="18"/>
    </w:rPr>
  </w:style>
  <w:style w:type="character" w:customStyle="1" w:styleId="af7">
    <w:name w:val="Текст выноски Знак"/>
    <w:basedOn w:val="a0"/>
    <w:link w:val="af6"/>
    <w:uiPriority w:val="99"/>
    <w:rsid w:val="00395A9E"/>
    <w:rPr>
      <w:rFonts w:ascii="Segoe UI" w:hAnsi="Segoe UI" w:cs="Segoe UI"/>
      <w:sz w:val="18"/>
      <w:szCs w:val="18"/>
    </w:rPr>
  </w:style>
  <w:style w:type="character" w:customStyle="1" w:styleId="10">
    <w:name w:val="Заголовок 1 Знак"/>
    <w:basedOn w:val="a0"/>
    <w:link w:val="1"/>
    <w:rsid w:val="00ED6170"/>
    <w:rPr>
      <w:rFonts w:ascii="Times New Roman" w:eastAsia="Times New Roman" w:hAnsi="Times New Roman" w:cs="Times New Roman"/>
      <w:b/>
      <w:bCs/>
      <w:kern w:val="36"/>
      <w:sz w:val="48"/>
      <w:szCs w:val="48"/>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8">
    <w:name w:val="Subtitle"/>
    <w:basedOn w:val="a"/>
    <w:next w:val="a"/>
    <w:link w:val="af9"/>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9">
    <w:name w:val="Подзаголовок Знак"/>
    <w:basedOn w:val="a0"/>
    <w:link w:val="af8"/>
    <w:uiPriority w:val="11"/>
    <w:rsid w:val="00433CDF"/>
    <w:rPr>
      <w:rFonts w:eastAsiaTheme="minorEastAsia"/>
      <w:color w:val="5A5A5A" w:themeColor="text1" w:themeTint="A5"/>
      <w:spacing w:val="15"/>
    </w:rPr>
  </w:style>
  <w:style w:type="character" w:styleId="afa">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rsid w:val="00A77FF8"/>
    <w:pPr>
      <w:tabs>
        <w:tab w:val="right" w:leader="dot" w:pos="9345"/>
      </w:tabs>
      <w:spacing w:after="100" w:line="276" w:lineRule="auto"/>
    </w:pPr>
    <w:rPr>
      <w:rFonts w:ascii="Times New Roman" w:hAnsi="Times New Roman" w:cs="Times New Roman"/>
      <w:b/>
      <w:bCs/>
      <w:noProof/>
    </w:rPr>
  </w:style>
  <w:style w:type="character" w:customStyle="1" w:styleId="20">
    <w:name w:val="Заголовок 2 Знак"/>
    <w:basedOn w:val="a0"/>
    <w:link w:val="2"/>
    <w:uiPriority w:val="99"/>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9"/>
    <w:rsid w:val="00DE1FCA"/>
    <w:rPr>
      <w:rFonts w:ascii="Arial" w:eastAsia="Times New Roman" w:hAnsi="Arial" w:cs="Times New Roman"/>
      <w:b/>
      <w:bCs/>
      <w:sz w:val="26"/>
      <w:szCs w:val="26"/>
    </w:rPr>
  </w:style>
  <w:style w:type="character" w:customStyle="1" w:styleId="40">
    <w:name w:val="Заголовок 4 Знак"/>
    <w:basedOn w:val="a0"/>
    <w:link w:val="4"/>
    <w:uiPriority w:val="99"/>
    <w:rsid w:val="00DE1FCA"/>
    <w:rPr>
      <w:rFonts w:ascii="Times New Roman" w:eastAsia="Times New Roman" w:hAnsi="Times New Roman" w:cs="Times New Roman"/>
      <w:b/>
      <w:bCs/>
      <w:sz w:val="24"/>
      <w:szCs w:val="24"/>
    </w:rPr>
  </w:style>
  <w:style w:type="numbering" w:customStyle="1" w:styleId="15">
    <w:name w:val="Нет списка1"/>
    <w:next w:val="a2"/>
    <w:uiPriority w:val="99"/>
    <w:semiHidden/>
    <w:unhideWhenUsed/>
    <w:rsid w:val="00DE1FCA"/>
  </w:style>
  <w:style w:type="table" w:customStyle="1" w:styleId="TableNormal">
    <w:name w:val="Table Normal"/>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b">
    <w:name w:val="Emphasis"/>
    <w:uiPriority w:val="20"/>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lang w:eastAsia="ru-RU"/>
    </w:rPr>
  </w:style>
  <w:style w:type="paragraph" w:styleId="afc">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DE1FCA"/>
    <w:pPr>
      <w:spacing w:before="120"/>
      <w:ind w:left="240"/>
    </w:pPr>
    <w:rPr>
      <w:rFonts w:ascii="Calibri" w:eastAsia="Times New Roman" w:hAnsi="Calibri" w:cs="Calibri"/>
      <w:i/>
      <w:iCs/>
      <w:sz w:val="20"/>
      <w:szCs w:val="20"/>
      <w:lang w:eastAsia="ru-RU"/>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
    <w:next w:val="a"/>
    <w:autoRedefine/>
    <w:unhideWhenUsed/>
    <w:rsid w:val="00DE1FCA"/>
    <w:pPr>
      <w:ind w:left="720"/>
    </w:pPr>
    <w:rPr>
      <w:rFonts w:ascii="Calibri" w:eastAsia="Times New Roman" w:hAnsi="Calibri" w:cs="Calibri"/>
      <w:sz w:val="20"/>
      <w:szCs w:val="20"/>
      <w:lang w:eastAsia="ru-RU"/>
    </w:rPr>
  </w:style>
  <w:style w:type="paragraph" w:styleId="5">
    <w:name w:val="toc 5"/>
    <w:basedOn w:val="a"/>
    <w:next w:val="a"/>
    <w:autoRedefine/>
    <w:unhideWhenUsed/>
    <w:rsid w:val="00DE1FCA"/>
    <w:pPr>
      <w:ind w:left="960"/>
    </w:pPr>
    <w:rPr>
      <w:rFonts w:ascii="Calibri" w:eastAsia="Times New Roman" w:hAnsi="Calibri" w:cs="Calibri"/>
      <w:sz w:val="20"/>
      <w:szCs w:val="20"/>
      <w:lang w:eastAsia="ru-RU"/>
    </w:rPr>
  </w:style>
  <w:style w:type="paragraph" w:styleId="6">
    <w:name w:val="toc 6"/>
    <w:basedOn w:val="a"/>
    <w:next w:val="a"/>
    <w:autoRedefine/>
    <w:unhideWhenUsed/>
    <w:rsid w:val="00DE1FCA"/>
    <w:pPr>
      <w:ind w:left="1200"/>
    </w:pPr>
    <w:rPr>
      <w:rFonts w:ascii="Calibri" w:eastAsia="Times New Roman" w:hAnsi="Calibri" w:cs="Calibri"/>
      <w:sz w:val="20"/>
      <w:szCs w:val="20"/>
      <w:lang w:eastAsia="ru-RU"/>
    </w:rPr>
  </w:style>
  <w:style w:type="paragraph" w:styleId="7">
    <w:name w:val="toc 7"/>
    <w:basedOn w:val="a"/>
    <w:next w:val="a"/>
    <w:autoRedefine/>
    <w:unhideWhenUsed/>
    <w:rsid w:val="00DE1FCA"/>
    <w:pPr>
      <w:ind w:left="1440"/>
    </w:pPr>
    <w:rPr>
      <w:rFonts w:ascii="Calibri" w:eastAsia="Times New Roman" w:hAnsi="Calibri" w:cs="Calibri"/>
      <w:sz w:val="20"/>
      <w:szCs w:val="20"/>
      <w:lang w:eastAsia="ru-RU"/>
    </w:rPr>
  </w:style>
  <w:style w:type="paragraph" w:styleId="8">
    <w:name w:val="toc 8"/>
    <w:basedOn w:val="a"/>
    <w:next w:val="a"/>
    <w:autoRedefine/>
    <w:unhideWhenUsed/>
    <w:rsid w:val="00DE1FCA"/>
    <w:pPr>
      <w:ind w:left="1680"/>
    </w:pPr>
    <w:rPr>
      <w:rFonts w:ascii="Calibri" w:eastAsia="Times New Roman" w:hAnsi="Calibri" w:cs="Calibri"/>
      <w:sz w:val="20"/>
      <w:szCs w:val="20"/>
      <w:lang w:eastAsia="ru-RU"/>
    </w:rPr>
  </w:style>
  <w:style w:type="paragraph" w:styleId="9">
    <w:name w:val="toc 9"/>
    <w:basedOn w:val="a"/>
    <w:next w:val="a"/>
    <w:autoRedefine/>
    <w:unhideWhenUsed/>
    <w:rsid w:val="00DE1FCA"/>
    <w:pPr>
      <w:ind w:left="1920"/>
    </w:pPr>
    <w:rPr>
      <w:rFonts w:ascii="Calibri" w:eastAsia="Times New Roman" w:hAnsi="Calibri" w:cs="Calibri"/>
      <w:sz w:val="20"/>
      <w:szCs w:val="20"/>
      <w:lang w:eastAsia="ru-RU"/>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d">
    <w:name w:val="endnote text"/>
    <w:basedOn w:val="a"/>
    <w:link w:val="afe"/>
    <w:uiPriority w:val="99"/>
    <w:semiHidden/>
    <w:unhideWhenUsed/>
    <w:rsid w:val="00DE1FCA"/>
    <w:rPr>
      <w:rFonts w:ascii="Calibri" w:eastAsia="Times New Roman" w:hAnsi="Calibri" w:cs="Times New Roman"/>
      <w:sz w:val="20"/>
      <w:szCs w:val="20"/>
    </w:rPr>
  </w:style>
  <w:style w:type="character" w:customStyle="1" w:styleId="afe">
    <w:name w:val="Текст концевой сноски Знак"/>
    <w:basedOn w:val="a0"/>
    <w:link w:val="afd"/>
    <w:uiPriority w:val="99"/>
    <w:semiHidden/>
    <w:rsid w:val="00DE1FCA"/>
    <w:rPr>
      <w:rFonts w:ascii="Calibri" w:eastAsia="Times New Roman" w:hAnsi="Calibri" w:cs="Times New Roman"/>
      <w:sz w:val="20"/>
      <w:szCs w:val="20"/>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rPr>
  </w:style>
  <w:style w:type="paragraph" w:customStyle="1" w:styleId="aff">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0">
    <w:name w:val="Внимание: криминал!!"/>
    <w:basedOn w:val="aff"/>
    <w:next w:val="a"/>
    <w:uiPriority w:val="99"/>
    <w:rsid w:val="00DE1FCA"/>
  </w:style>
  <w:style w:type="paragraph" w:customStyle="1" w:styleId="aff1">
    <w:name w:val="Внимание: недобросовестность!"/>
    <w:basedOn w:val="aff"/>
    <w:next w:val="a"/>
    <w:uiPriority w:val="99"/>
    <w:rsid w:val="00DE1FCA"/>
  </w:style>
  <w:style w:type="paragraph" w:customStyle="1" w:styleId="aff2">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3">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9">
    <w:name w:val="Заголовок1"/>
    <w:basedOn w:val="aff3"/>
    <w:next w:val="a"/>
    <w:uiPriority w:val="99"/>
    <w:rsid w:val="00DE1FCA"/>
    <w:pPr>
      <w:shd w:val="clear" w:color="auto" w:fill="ECE9D8"/>
    </w:pPr>
    <w:rPr>
      <w:b/>
      <w:bCs/>
      <w:color w:val="0058A9"/>
    </w:rPr>
  </w:style>
  <w:style w:type="paragraph" w:customStyle="1" w:styleId="aff4">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5">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jc w:val="center"/>
      <w:outlineLvl w:val="9"/>
    </w:pPr>
    <w:rPr>
      <w:b w:val="0"/>
      <w:bCs w:val="0"/>
      <w:kern w:val="0"/>
      <w:sz w:val="18"/>
      <w:szCs w:val="18"/>
    </w:rPr>
  </w:style>
  <w:style w:type="paragraph" w:customStyle="1" w:styleId="aff6">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7">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8">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9">
    <w:name w:val="Заголовок ЭР (правое окно)"/>
    <w:basedOn w:val="aff8"/>
    <w:next w:val="a"/>
    <w:uiPriority w:val="99"/>
    <w:rsid w:val="00DE1FCA"/>
    <w:pPr>
      <w:spacing w:after="0"/>
      <w:jc w:val="left"/>
    </w:pPr>
  </w:style>
  <w:style w:type="paragraph" w:customStyle="1" w:styleId="affa">
    <w:name w:val="Интерактивный заголовок"/>
    <w:basedOn w:val="19"/>
    <w:next w:val="a"/>
    <w:uiPriority w:val="99"/>
    <w:rsid w:val="00DE1FCA"/>
    <w:rPr>
      <w:u w:val="single"/>
    </w:rPr>
  </w:style>
  <w:style w:type="paragraph" w:customStyle="1" w:styleId="affb">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c">
    <w:name w:val="Информация об изменениях"/>
    <w:basedOn w:val="affb"/>
    <w:next w:val="a"/>
    <w:uiPriority w:val="99"/>
    <w:rsid w:val="00DE1FCA"/>
    <w:pPr>
      <w:shd w:val="clear" w:color="auto" w:fill="EAEFED"/>
      <w:spacing w:before="180"/>
      <w:ind w:left="360" w:right="360" w:firstLine="0"/>
    </w:pPr>
  </w:style>
  <w:style w:type="paragraph" w:customStyle="1" w:styleId="affd">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e">
    <w:name w:val="Комментарий"/>
    <w:basedOn w:val="affd"/>
    <w:next w:val="a"/>
    <w:uiPriority w:val="99"/>
    <w:rsid w:val="00DE1FCA"/>
    <w:pPr>
      <w:shd w:val="clear" w:color="auto" w:fill="F0F0F0"/>
      <w:spacing w:before="75"/>
      <w:ind w:right="0"/>
      <w:jc w:val="both"/>
    </w:pPr>
    <w:rPr>
      <w:color w:val="353842"/>
    </w:rPr>
  </w:style>
  <w:style w:type="paragraph" w:customStyle="1" w:styleId="afff">
    <w:name w:val="Информация об изменениях документа"/>
    <w:basedOn w:val="affe"/>
    <w:next w:val="a"/>
    <w:uiPriority w:val="99"/>
    <w:rsid w:val="00DE1FCA"/>
    <w:rPr>
      <w:i/>
      <w:iCs/>
    </w:rPr>
  </w:style>
  <w:style w:type="paragraph" w:customStyle="1" w:styleId="afff0">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1">
    <w:name w:val="Колонтитул (левый)"/>
    <w:basedOn w:val="afff0"/>
    <w:next w:val="a"/>
    <w:uiPriority w:val="99"/>
    <w:rsid w:val="00DE1FCA"/>
    <w:rPr>
      <w:sz w:val="14"/>
      <w:szCs w:val="14"/>
    </w:rPr>
  </w:style>
  <w:style w:type="paragraph" w:customStyle="1" w:styleId="afff2">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3">
    <w:name w:val="Колонтитул (правый)"/>
    <w:basedOn w:val="afff2"/>
    <w:next w:val="a"/>
    <w:uiPriority w:val="99"/>
    <w:rsid w:val="00DE1FCA"/>
    <w:rPr>
      <w:sz w:val="14"/>
      <w:szCs w:val="14"/>
    </w:rPr>
  </w:style>
  <w:style w:type="paragraph" w:customStyle="1" w:styleId="afff4">
    <w:name w:val="Комментарий пользователя"/>
    <w:basedOn w:val="affe"/>
    <w:next w:val="a"/>
    <w:uiPriority w:val="99"/>
    <w:rsid w:val="00DE1FCA"/>
    <w:pPr>
      <w:shd w:val="clear" w:color="auto" w:fill="FFDFE0"/>
      <w:jc w:val="left"/>
    </w:pPr>
  </w:style>
  <w:style w:type="paragraph" w:customStyle="1" w:styleId="afff5">
    <w:name w:val="Куда обратиться?"/>
    <w:basedOn w:val="aff"/>
    <w:next w:val="a"/>
    <w:uiPriority w:val="99"/>
    <w:rsid w:val="00DE1FCA"/>
  </w:style>
  <w:style w:type="paragraph" w:customStyle="1" w:styleId="afff6">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7">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8">
    <w:name w:val="Необходимые документы"/>
    <w:basedOn w:val="aff"/>
    <w:next w:val="a"/>
    <w:uiPriority w:val="99"/>
    <w:rsid w:val="00DE1FCA"/>
    <w:pPr>
      <w:ind w:firstLine="118"/>
    </w:pPr>
  </w:style>
  <w:style w:type="paragraph" w:customStyle="1" w:styleId="afff9">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a">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b">
    <w:name w:val="Оглавление"/>
    <w:basedOn w:val="afffa"/>
    <w:next w:val="a"/>
    <w:uiPriority w:val="99"/>
    <w:rsid w:val="00DE1FCA"/>
    <w:pPr>
      <w:ind w:left="140"/>
    </w:pPr>
  </w:style>
  <w:style w:type="paragraph" w:customStyle="1" w:styleId="afffc">
    <w:name w:val="Переменная часть"/>
    <w:basedOn w:val="aff3"/>
    <w:next w:val="a"/>
    <w:uiPriority w:val="99"/>
    <w:rsid w:val="00DE1FCA"/>
    <w:rPr>
      <w:sz w:val="18"/>
      <w:szCs w:val="18"/>
    </w:rPr>
  </w:style>
  <w:style w:type="paragraph" w:customStyle="1" w:styleId="afffd">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jc w:val="center"/>
      <w:outlineLvl w:val="9"/>
    </w:pPr>
    <w:rPr>
      <w:b w:val="0"/>
      <w:bCs w:val="0"/>
      <w:kern w:val="0"/>
      <w:sz w:val="18"/>
      <w:szCs w:val="18"/>
    </w:rPr>
  </w:style>
  <w:style w:type="paragraph" w:customStyle="1" w:styleId="afffe">
    <w:name w:val="Подзаголовок для информации об изменениях"/>
    <w:basedOn w:val="affb"/>
    <w:next w:val="a"/>
    <w:uiPriority w:val="99"/>
    <w:rsid w:val="00DE1FCA"/>
    <w:rPr>
      <w:b/>
      <w:bCs/>
    </w:rPr>
  </w:style>
  <w:style w:type="paragraph" w:customStyle="1" w:styleId="affff">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0">
    <w:name w:val="Постоянная часть"/>
    <w:basedOn w:val="aff3"/>
    <w:next w:val="a"/>
    <w:uiPriority w:val="99"/>
    <w:rsid w:val="00DE1FCA"/>
    <w:rPr>
      <w:sz w:val="20"/>
      <w:szCs w:val="20"/>
    </w:rPr>
  </w:style>
  <w:style w:type="paragraph" w:customStyle="1" w:styleId="affff1">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2">
    <w:name w:val="Пример."/>
    <w:basedOn w:val="aff"/>
    <w:next w:val="a"/>
    <w:uiPriority w:val="99"/>
    <w:rsid w:val="00DE1FCA"/>
  </w:style>
  <w:style w:type="paragraph" w:customStyle="1" w:styleId="affff3">
    <w:name w:val="Примечание."/>
    <w:basedOn w:val="aff"/>
    <w:next w:val="a"/>
    <w:uiPriority w:val="99"/>
    <w:rsid w:val="00DE1FCA"/>
  </w:style>
  <w:style w:type="paragraph" w:customStyle="1" w:styleId="affff4">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5">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6">
    <w:name w:val="Текст в таблице"/>
    <w:basedOn w:val="afff9"/>
    <w:next w:val="a"/>
    <w:uiPriority w:val="99"/>
    <w:rsid w:val="00DE1FCA"/>
    <w:pPr>
      <w:ind w:firstLine="500"/>
    </w:pPr>
  </w:style>
  <w:style w:type="paragraph" w:customStyle="1" w:styleId="affff7">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8">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9">
    <w:name w:val="Формула"/>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a">
    <w:name w:val="Центрированный (таблица)"/>
    <w:basedOn w:val="afff9"/>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b">
    <w:name w:val="page number"/>
    <w:unhideWhenUsed/>
    <w:rsid w:val="00DE1FCA"/>
    <w:rPr>
      <w:rFonts w:ascii="Times New Roman" w:hAnsi="Times New Roman" w:cs="Times New Roman" w:hint="default"/>
    </w:rPr>
  </w:style>
  <w:style w:type="character" w:styleId="affffc">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d">
    <w:name w:val="Цветовое выделение"/>
    <w:uiPriority w:val="99"/>
    <w:rsid w:val="00DE1FCA"/>
    <w:rPr>
      <w:b/>
      <w:bCs w:val="0"/>
      <w:color w:val="26282F"/>
    </w:rPr>
  </w:style>
  <w:style w:type="character" w:customStyle="1" w:styleId="affffe">
    <w:name w:val="Гипертекстовая ссылка"/>
    <w:uiPriority w:val="99"/>
    <w:rsid w:val="00DE1FCA"/>
    <w:rPr>
      <w:b/>
      <w:bCs w:val="0"/>
      <w:color w:val="106BBE"/>
    </w:rPr>
  </w:style>
  <w:style w:type="character" w:customStyle="1" w:styleId="afffff">
    <w:name w:val="Активная гипертекстовая ссылка"/>
    <w:uiPriority w:val="99"/>
    <w:rsid w:val="00DE1FCA"/>
    <w:rPr>
      <w:b/>
      <w:bCs w:val="0"/>
      <w:color w:val="106BBE"/>
      <w:u w:val="single"/>
    </w:rPr>
  </w:style>
  <w:style w:type="character" w:customStyle="1" w:styleId="afffff0">
    <w:name w:val="Выделение для Базового Поиска"/>
    <w:uiPriority w:val="99"/>
    <w:rsid w:val="00DE1FCA"/>
    <w:rPr>
      <w:b/>
      <w:bCs w:val="0"/>
      <w:color w:val="0058A9"/>
    </w:rPr>
  </w:style>
  <w:style w:type="character" w:customStyle="1" w:styleId="afffff1">
    <w:name w:val="Выделение для Базового Поиска (курсив)"/>
    <w:uiPriority w:val="99"/>
    <w:rsid w:val="00DE1FCA"/>
    <w:rPr>
      <w:b/>
      <w:bCs w:val="0"/>
      <w:i/>
      <w:iCs w:val="0"/>
      <w:color w:val="0058A9"/>
    </w:rPr>
  </w:style>
  <w:style w:type="character" w:customStyle="1" w:styleId="afffff2">
    <w:name w:val="Заголовок своего сообщения"/>
    <w:uiPriority w:val="99"/>
    <w:rsid w:val="00DE1FCA"/>
    <w:rPr>
      <w:b/>
      <w:bCs w:val="0"/>
      <w:color w:val="26282F"/>
    </w:rPr>
  </w:style>
  <w:style w:type="character" w:customStyle="1" w:styleId="afffff3">
    <w:name w:val="Заголовок чужого сообщения"/>
    <w:uiPriority w:val="99"/>
    <w:rsid w:val="00DE1FCA"/>
    <w:rPr>
      <w:b/>
      <w:bCs w:val="0"/>
      <w:color w:val="FF0000"/>
    </w:rPr>
  </w:style>
  <w:style w:type="character" w:customStyle="1" w:styleId="afffff4">
    <w:name w:val="Найденные слова"/>
    <w:uiPriority w:val="99"/>
    <w:rsid w:val="00DE1FCA"/>
    <w:rPr>
      <w:b/>
      <w:bCs w:val="0"/>
      <w:color w:val="26282F"/>
      <w:shd w:val="clear" w:color="auto" w:fill="FFF580"/>
    </w:rPr>
  </w:style>
  <w:style w:type="character" w:customStyle="1" w:styleId="afffff5">
    <w:name w:val="Не вступил в силу"/>
    <w:uiPriority w:val="99"/>
    <w:rsid w:val="00DE1FCA"/>
    <w:rPr>
      <w:b/>
      <w:bCs w:val="0"/>
      <w:color w:val="000000"/>
      <w:shd w:val="clear" w:color="auto" w:fill="D8EDE8"/>
    </w:rPr>
  </w:style>
  <w:style w:type="character" w:customStyle="1" w:styleId="afffff6">
    <w:name w:val="Опечатки"/>
    <w:uiPriority w:val="99"/>
    <w:rsid w:val="00DE1FCA"/>
    <w:rPr>
      <w:color w:val="FF0000"/>
    </w:rPr>
  </w:style>
  <w:style w:type="character" w:customStyle="1" w:styleId="afffff7">
    <w:name w:val="Продолжение ссылки"/>
    <w:uiPriority w:val="99"/>
    <w:rsid w:val="00DE1FCA"/>
  </w:style>
  <w:style w:type="character" w:customStyle="1" w:styleId="afffff8">
    <w:name w:val="Сравнение редакций"/>
    <w:uiPriority w:val="99"/>
    <w:rsid w:val="00DE1FCA"/>
    <w:rPr>
      <w:b/>
      <w:bCs w:val="0"/>
      <w:color w:val="26282F"/>
    </w:rPr>
  </w:style>
  <w:style w:type="character" w:customStyle="1" w:styleId="afffff9">
    <w:name w:val="Сравнение редакций. Добавленный фрагмент"/>
    <w:uiPriority w:val="99"/>
    <w:rsid w:val="00DE1FCA"/>
    <w:rPr>
      <w:color w:val="000000"/>
      <w:shd w:val="clear" w:color="auto" w:fill="C1D7FF"/>
    </w:rPr>
  </w:style>
  <w:style w:type="character" w:customStyle="1" w:styleId="afffffa">
    <w:name w:val="Сравнение редакций. Удаленный фрагмент"/>
    <w:uiPriority w:val="99"/>
    <w:rsid w:val="00DE1FCA"/>
    <w:rPr>
      <w:color w:val="000000"/>
      <w:shd w:val="clear" w:color="auto" w:fill="C4C413"/>
    </w:rPr>
  </w:style>
  <w:style w:type="character" w:customStyle="1" w:styleId="afffffb">
    <w:name w:val="Ссылка на утративший силу документ"/>
    <w:uiPriority w:val="99"/>
    <w:rsid w:val="00DE1FCA"/>
    <w:rPr>
      <w:b/>
      <w:bCs w:val="0"/>
      <w:color w:val="749232"/>
    </w:rPr>
  </w:style>
  <w:style w:type="character" w:customStyle="1" w:styleId="afffffc">
    <w:name w:val="Утратил силу"/>
    <w:uiPriority w:val="99"/>
    <w:rsid w:val="00DE1FCA"/>
    <w:rPr>
      <w:b/>
      <w:bCs w:val="0"/>
      <w:strike/>
      <w:color w:val="666600"/>
    </w:rPr>
  </w:style>
  <w:style w:type="character" w:customStyle="1" w:styleId="afffffd">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3"/>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e">
    <w:name w:val="Strong"/>
    <w:uiPriority w:val="22"/>
    <w:qFormat/>
    <w:rsid w:val="00064407"/>
    <w:rPr>
      <w:b/>
      <w:bCs/>
    </w:rPr>
  </w:style>
  <w:style w:type="character" w:styleId="affffff">
    <w:name w:val="Subtle Emphasis"/>
    <w:uiPriority w:val="19"/>
    <w:qFormat/>
    <w:rsid w:val="00064407"/>
    <w:rPr>
      <w:i/>
      <w:iCs/>
      <w:color w:val="404040"/>
    </w:rPr>
  </w:style>
  <w:style w:type="paragraph" w:styleId="affffff0">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sz w:val="24"/>
      <w:szCs w:val="24"/>
    </w:rPr>
  </w:style>
  <w:style w:type="table" w:customStyle="1" w:styleId="310">
    <w:name w:val="Таблица простая 31"/>
    <w:basedOn w:val="a1"/>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1">
    <w:name w:val="Title"/>
    <w:basedOn w:val="a"/>
    <w:next w:val="a"/>
    <w:link w:val="affffff2"/>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3">
    <w:name w:val="Заголовок Знак"/>
    <w:basedOn w:val="a0"/>
    <w:uiPriority w:val="10"/>
    <w:rsid w:val="00064407"/>
    <w:rPr>
      <w:rFonts w:asciiTheme="majorHAnsi" w:eastAsiaTheme="majorEastAsia" w:hAnsiTheme="majorHAnsi" w:cstheme="majorBidi"/>
      <w:spacing w:val="-10"/>
      <w:kern w:val="28"/>
      <w:sz w:val="56"/>
      <w:szCs w:val="56"/>
    </w:rPr>
  </w:style>
  <w:style w:type="character" w:customStyle="1" w:styleId="affffff2">
    <w:name w:val="Название Знак"/>
    <w:link w:val="affffff1"/>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1"/>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4">
    <w:name w:val="No Spacing"/>
    <w:link w:val="affffff5"/>
    <w:uiPriority w:val="1"/>
    <w:qFormat/>
    <w:rsid w:val="00064407"/>
    <w:rPr>
      <w:rFonts w:ascii="Calibri" w:eastAsia="Times New Roman" w:hAnsi="Calibri" w:cs="Times New Roman"/>
      <w:lang w:eastAsia="ru-RU"/>
    </w:rPr>
  </w:style>
  <w:style w:type="paragraph" w:customStyle="1" w:styleId="1d">
    <w:name w:val="Обычный (веб)1"/>
    <w:basedOn w:val="a"/>
    <w:next w:val="afc"/>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3"/>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3"/>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5">
    <w:name w:val="Без интервала Знак"/>
    <w:link w:val="affffff4"/>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064407"/>
    <w:pPr>
      <w:keepNext/>
      <w:spacing w:before="240" w:beforeAutospacing="0" w:after="120" w:afterAutospacing="0"/>
      <w:ind w:firstLine="709"/>
      <w:jc w:val="both"/>
    </w:pPr>
    <w:rPr>
      <w:rFonts w:eastAsia="Segoe UI"/>
      <w:kern w:val="32"/>
      <w:sz w:val="24"/>
      <w:szCs w:val="24"/>
    </w:rPr>
  </w:style>
  <w:style w:type="paragraph" w:customStyle="1" w:styleId="114">
    <w:name w:val="Раздел 1.1"/>
    <w:basedOn w:val="af8"/>
    <w:link w:val="115"/>
    <w:qFormat/>
    <w:rsid w:val="00064407"/>
    <w:pPr>
      <w:numPr>
        <w:ilvl w:val="0"/>
      </w:numPr>
      <w:spacing w:after="60" w:line="276" w:lineRule="auto"/>
      <w:ind w:firstLine="709"/>
      <w:jc w:val="both"/>
      <w:outlineLvl w:val="1"/>
    </w:pPr>
    <w:rPr>
      <w:rFonts w:ascii="Times New Roman" w:eastAsia="Segoe UI" w:hAnsi="Times New Roman" w:cs="Times New Roman"/>
      <w:sz w:val="24"/>
      <w:szCs w:val="24"/>
      <w:lang w:eastAsia="ru-RU"/>
    </w:rPr>
  </w:style>
  <w:style w:type="character" w:customStyle="1" w:styleId="1f0">
    <w:name w:val="Раздел 1 Знак"/>
    <w:basedOn w:val="10"/>
    <w:link w:val="1f"/>
    <w:rsid w:val="00064407"/>
    <w:rPr>
      <w:rFonts w:ascii="Times New Roman" w:eastAsia="Segoe UI" w:hAnsi="Times New Roman" w:cs="Times New Roman"/>
      <w:b/>
      <w:bCs/>
      <w:kern w:val="32"/>
      <w:sz w:val="24"/>
      <w:szCs w:val="24"/>
      <w:lang w:eastAsia="ru-RU"/>
    </w:rPr>
  </w:style>
  <w:style w:type="character" w:customStyle="1" w:styleId="115">
    <w:name w:val="Раздел 1.1 Знак"/>
    <w:basedOn w:val="af9"/>
    <w:link w:val="114"/>
    <w:rsid w:val="00064407"/>
    <w:rPr>
      <w:rFonts w:ascii="Times New Roman" w:eastAsia="Segoe UI" w:hAnsi="Times New Roman" w:cs="Times New Roman"/>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1"/>
    <w:next w:val="a3"/>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3"/>
    <w:rsid w:val="005D7117"/>
    <w:rPr>
      <w:rFonts w:cs="Times New Roman"/>
      <w:vertAlign w:val="superscript"/>
    </w:rPr>
  </w:style>
  <w:style w:type="paragraph" w:customStyle="1" w:styleId="formattext">
    <w:name w:val="formattext"/>
    <w:basedOn w:val="a"/>
    <w:rsid w:val="002168EA"/>
    <w:pPr>
      <w:spacing w:before="100" w:beforeAutospacing="1" w:after="100" w:afterAutospacing="1"/>
    </w:pPr>
    <w:rPr>
      <w:rFonts w:ascii="Times New Roman" w:eastAsia="Times New Roman" w:hAnsi="Times New Roman" w:cs="Times New Roman"/>
      <w:sz w:val="24"/>
      <w:szCs w:val="24"/>
      <w:lang w:eastAsia="ru-RU"/>
    </w:rPr>
  </w:style>
  <w:style w:type="paragraph" w:styleId="HTML">
    <w:name w:val="HTML Preformatted"/>
    <w:basedOn w:val="a"/>
    <w:link w:val="HTML0"/>
    <w:rsid w:val="008A46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Courier New" w:eastAsia="Times New Roman" w:hAnsi="Courier New" w:cs="Courier New"/>
      <w:sz w:val="18"/>
      <w:szCs w:val="18"/>
      <w:lang w:eastAsia="ru-RU"/>
    </w:rPr>
  </w:style>
  <w:style w:type="character" w:customStyle="1" w:styleId="HTML0">
    <w:name w:val="Стандартный HTML Знак"/>
    <w:basedOn w:val="a0"/>
    <w:link w:val="HTML"/>
    <w:rsid w:val="008A4667"/>
    <w:rPr>
      <w:rFonts w:ascii="Courier New" w:eastAsia="Times New Roman" w:hAnsi="Courier New" w:cs="Courier New"/>
      <w:sz w:val="18"/>
      <w:szCs w:val="18"/>
      <w:lang w:eastAsia="ru-RU"/>
    </w:rPr>
  </w:style>
  <w:style w:type="paragraph" w:customStyle="1" w:styleId="affffff6">
    <w:name w:val="Стиль"/>
    <w:rsid w:val="006C3493"/>
    <w:pPr>
      <w:widowControl w:val="0"/>
      <w:autoSpaceDE w:val="0"/>
      <w:autoSpaceDN w:val="0"/>
      <w:adjustRightInd w:val="0"/>
      <w:ind w:firstLine="709"/>
      <w:jc w:val="both"/>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qFormat="1"/>
    <w:lsdException w:name="caption" w:uiPriority="35" w:qFormat="1"/>
    <w:lsdException w:name="footnote reference" w:uiPriority="0"/>
    <w:lsdException w:name="page number" w:uiPriority="0"/>
    <w:lsdException w:name="List 2"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rmal (Web)" w:qFormat="1"/>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41F6"/>
  </w:style>
  <w:style w:type="paragraph" w:styleId="1">
    <w:name w:val="heading 1"/>
    <w:basedOn w:val="a"/>
    <w:link w:val="10"/>
    <w:qFormat/>
    <w:rsid w:val="00ED6170"/>
    <w:pPr>
      <w:spacing w:before="100" w:beforeAutospacing="1" w:after="100" w:afterAutospacing="1"/>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Абзац списка,Этапы,Содержание. 2 уровень,List Paragraph"/>
    <w:basedOn w:val="a"/>
    <w:link w:val="a5"/>
    <w:uiPriority w:val="1"/>
    <w:qFormat/>
    <w:rsid w:val="00851896"/>
    <w:pPr>
      <w:ind w:left="720"/>
      <w:contextualSpacing/>
    </w:pPr>
  </w:style>
  <w:style w:type="table" w:customStyle="1" w:styleId="11">
    <w:name w:val="Сетка таблицы1"/>
    <w:basedOn w:val="a1"/>
    <w:next w:val="a3"/>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annotation reference"/>
    <w:basedOn w:val="a0"/>
    <w:uiPriority w:val="99"/>
    <w:unhideWhenUsed/>
    <w:rsid w:val="00286EA2"/>
    <w:rPr>
      <w:sz w:val="16"/>
      <w:szCs w:val="16"/>
    </w:rPr>
  </w:style>
  <w:style w:type="paragraph" w:styleId="a7">
    <w:name w:val="annotation text"/>
    <w:basedOn w:val="a"/>
    <w:link w:val="a8"/>
    <w:uiPriority w:val="99"/>
    <w:unhideWhenUsed/>
    <w:rsid w:val="00286EA2"/>
    <w:rPr>
      <w:sz w:val="20"/>
      <w:szCs w:val="20"/>
    </w:rPr>
  </w:style>
  <w:style w:type="character" w:customStyle="1" w:styleId="a8">
    <w:name w:val="Текст примечания Знак"/>
    <w:basedOn w:val="a0"/>
    <w:link w:val="a7"/>
    <w:uiPriority w:val="99"/>
    <w:rsid w:val="00286EA2"/>
    <w:rPr>
      <w:sz w:val="20"/>
      <w:szCs w:val="20"/>
    </w:rPr>
  </w:style>
  <w:style w:type="paragraph" w:styleId="a9">
    <w:name w:val="annotation subject"/>
    <w:basedOn w:val="a7"/>
    <w:next w:val="a7"/>
    <w:link w:val="aa"/>
    <w:uiPriority w:val="99"/>
    <w:unhideWhenUsed/>
    <w:rsid w:val="00286EA2"/>
    <w:rPr>
      <w:b/>
      <w:bCs/>
    </w:rPr>
  </w:style>
  <w:style w:type="character" w:customStyle="1" w:styleId="aa">
    <w:name w:val="Тема примечания Знак"/>
    <w:basedOn w:val="a8"/>
    <w:link w:val="a9"/>
    <w:uiPriority w:val="99"/>
    <w:rsid w:val="00286EA2"/>
    <w:rPr>
      <w:b/>
      <w:bCs/>
      <w:sz w:val="20"/>
      <w:szCs w:val="20"/>
    </w:rPr>
  </w:style>
  <w:style w:type="table" w:customStyle="1" w:styleId="110">
    <w:name w:val="Сетка таблицы11"/>
    <w:basedOn w:val="a1"/>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Revision"/>
    <w:hidden/>
    <w:uiPriority w:val="99"/>
    <w:semiHidden/>
    <w:rsid w:val="000D6D2B"/>
  </w:style>
  <w:style w:type="paragraph" w:styleId="ac">
    <w:name w:val="header"/>
    <w:basedOn w:val="a"/>
    <w:link w:val="ad"/>
    <w:uiPriority w:val="99"/>
    <w:unhideWhenUsed/>
    <w:rsid w:val="00A858FE"/>
    <w:pPr>
      <w:tabs>
        <w:tab w:val="center" w:pos="4677"/>
        <w:tab w:val="right" w:pos="9355"/>
      </w:tabs>
    </w:pPr>
  </w:style>
  <w:style w:type="character" w:customStyle="1" w:styleId="ad">
    <w:name w:val="Верхний колонтитул Знак"/>
    <w:basedOn w:val="a0"/>
    <w:link w:val="ac"/>
    <w:uiPriority w:val="99"/>
    <w:rsid w:val="00A858FE"/>
  </w:style>
  <w:style w:type="paragraph" w:styleId="ae">
    <w:name w:val="footer"/>
    <w:aliases w:val="Нижний колонтитул Знак Знак Знак,Нижний колонтитул1,Нижний колонтитул Знак Знак"/>
    <w:basedOn w:val="a"/>
    <w:link w:val="af"/>
    <w:uiPriority w:val="99"/>
    <w:unhideWhenUsed/>
    <w:rsid w:val="00A858FE"/>
    <w:pPr>
      <w:tabs>
        <w:tab w:val="center" w:pos="4677"/>
        <w:tab w:val="right" w:pos="9355"/>
      </w:tabs>
    </w:pPr>
  </w:style>
  <w:style w:type="character" w:customStyle="1" w:styleId="af">
    <w:name w:val="Нижний колонтитул Знак"/>
    <w:aliases w:val="Нижний колонтитул Знак Знак Знак Знак,Нижний колонтитул1 Знак,Нижний колонтитул Знак Знак Знак1"/>
    <w:basedOn w:val="a0"/>
    <w:link w:val="ae"/>
    <w:uiPriority w:val="99"/>
    <w:rsid w:val="00A858FE"/>
  </w:style>
  <w:style w:type="character" w:styleId="af0">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5">
    <w:name w:val="Абзац списка Знак"/>
    <w:aliases w:val="!Абзац списка Знак,Этапы Знак,Содержание. 2 уровень Знак,List Paragraph Знак"/>
    <w:link w:val="a4"/>
    <w:uiPriority w:val="1"/>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qFormat/>
    <w:rsid w:val="00943A3D"/>
    <w:rPr>
      <w:rFonts w:ascii="Times New Roman" w:eastAsia="Times New Roman" w:hAnsi="Times New Roman" w:cs="Times New Roman"/>
      <w:sz w:val="20"/>
      <w:szCs w:val="20"/>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qFormat/>
    <w:rsid w:val="00943A3D"/>
    <w:rPr>
      <w:rFonts w:ascii="Times New Roman" w:eastAsia="Times New Roman" w:hAnsi="Times New Roman" w:cs="Times New Roman"/>
      <w:sz w:val="20"/>
      <w:szCs w:val="20"/>
    </w:rPr>
  </w:style>
  <w:style w:type="character" w:styleId="af3">
    <w:name w:val="footnote reference"/>
    <w:aliases w:val="Знак сноски-FN,Ciae niinee-FN,AЗнак сноски зел"/>
    <w:link w:val="13"/>
    <w:rsid w:val="00943A3D"/>
    <w:rPr>
      <w:rFonts w:cs="Times New Roman"/>
      <w:vertAlign w:val="superscript"/>
    </w:rPr>
  </w:style>
  <w:style w:type="paragraph" w:styleId="af4">
    <w:name w:val="Body Text"/>
    <w:basedOn w:val="a"/>
    <w:link w:val="af5"/>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5">
    <w:name w:val="Основной текст Знак"/>
    <w:basedOn w:val="a0"/>
    <w:link w:val="af4"/>
    <w:rsid w:val="00F31A64"/>
    <w:rPr>
      <w:rFonts w:ascii="Times New Roman" w:eastAsia="Times New Roman" w:hAnsi="Times New Roman" w:cs="Times New Roman"/>
      <w:sz w:val="24"/>
      <w:szCs w:val="20"/>
      <w:lang w:eastAsia="ru-RU"/>
    </w:rPr>
  </w:style>
  <w:style w:type="paragraph" w:styleId="af6">
    <w:name w:val="Balloon Text"/>
    <w:basedOn w:val="a"/>
    <w:link w:val="af7"/>
    <w:uiPriority w:val="99"/>
    <w:unhideWhenUsed/>
    <w:rsid w:val="00395A9E"/>
    <w:rPr>
      <w:rFonts w:ascii="Segoe UI" w:hAnsi="Segoe UI" w:cs="Segoe UI"/>
      <w:sz w:val="18"/>
      <w:szCs w:val="18"/>
    </w:rPr>
  </w:style>
  <w:style w:type="character" w:customStyle="1" w:styleId="af7">
    <w:name w:val="Текст выноски Знак"/>
    <w:basedOn w:val="a0"/>
    <w:link w:val="af6"/>
    <w:uiPriority w:val="99"/>
    <w:rsid w:val="00395A9E"/>
    <w:rPr>
      <w:rFonts w:ascii="Segoe UI" w:hAnsi="Segoe UI" w:cs="Segoe UI"/>
      <w:sz w:val="18"/>
      <w:szCs w:val="18"/>
    </w:rPr>
  </w:style>
  <w:style w:type="character" w:customStyle="1" w:styleId="10">
    <w:name w:val="Заголовок 1 Знак"/>
    <w:basedOn w:val="a0"/>
    <w:link w:val="1"/>
    <w:rsid w:val="00ED6170"/>
    <w:rPr>
      <w:rFonts w:ascii="Times New Roman" w:eastAsia="Times New Roman" w:hAnsi="Times New Roman" w:cs="Times New Roman"/>
      <w:b/>
      <w:bCs/>
      <w:kern w:val="36"/>
      <w:sz w:val="48"/>
      <w:szCs w:val="48"/>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8">
    <w:name w:val="Subtitle"/>
    <w:basedOn w:val="a"/>
    <w:next w:val="a"/>
    <w:link w:val="af9"/>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9">
    <w:name w:val="Подзаголовок Знак"/>
    <w:basedOn w:val="a0"/>
    <w:link w:val="af8"/>
    <w:uiPriority w:val="11"/>
    <w:rsid w:val="00433CDF"/>
    <w:rPr>
      <w:rFonts w:eastAsiaTheme="minorEastAsia"/>
      <w:color w:val="5A5A5A" w:themeColor="text1" w:themeTint="A5"/>
      <w:spacing w:val="15"/>
    </w:rPr>
  </w:style>
  <w:style w:type="character" w:styleId="afa">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rsid w:val="00A77FF8"/>
    <w:pPr>
      <w:tabs>
        <w:tab w:val="right" w:leader="dot" w:pos="9345"/>
      </w:tabs>
      <w:spacing w:after="100" w:line="276" w:lineRule="auto"/>
    </w:pPr>
    <w:rPr>
      <w:rFonts w:ascii="Times New Roman" w:hAnsi="Times New Roman" w:cs="Times New Roman"/>
      <w:b/>
      <w:bCs/>
      <w:noProof/>
    </w:rPr>
  </w:style>
  <w:style w:type="character" w:customStyle="1" w:styleId="20">
    <w:name w:val="Заголовок 2 Знак"/>
    <w:basedOn w:val="a0"/>
    <w:link w:val="2"/>
    <w:uiPriority w:val="99"/>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9"/>
    <w:rsid w:val="00DE1FCA"/>
    <w:rPr>
      <w:rFonts w:ascii="Arial" w:eastAsia="Times New Roman" w:hAnsi="Arial" w:cs="Times New Roman"/>
      <w:b/>
      <w:bCs/>
      <w:sz w:val="26"/>
      <w:szCs w:val="26"/>
    </w:rPr>
  </w:style>
  <w:style w:type="character" w:customStyle="1" w:styleId="40">
    <w:name w:val="Заголовок 4 Знак"/>
    <w:basedOn w:val="a0"/>
    <w:link w:val="4"/>
    <w:uiPriority w:val="99"/>
    <w:rsid w:val="00DE1FCA"/>
    <w:rPr>
      <w:rFonts w:ascii="Times New Roman" w:eastAsia="Times New Roman" w:hAnsi="Times New Roman" w:cs="Times New Roman"/>
      <w:b/>
      <w:bCs/>
      <w:sz w:val="24"/>
      <w:szCs w:val="24"/>
    </w:rPr>
  </w:style>
  <w:style w:type="numbering" w:customStyle="1" w:styleId="15">
    <w:name w:val="Нет списка1"/>
    <w:next w:val="a2"/>
    <w:uiPriority w:val="99"/>
    <w:semiHidden/>
    <w:unhideWhenUsed/>
    <w:rsid w:val="00DE1FCA"/>
  </w:style>
  <w:style w:type="table" w:customStyle="1" w:styleId="TableNormal">
    <w:name w:val="Table Normal"/>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b">
    <w:name w:val="Emphasis"/>
    <w:uiPriority w:val="20"/>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lang w:eastAsia="ru-RU"/>
    </w:rPr>
  </w:style>
  <w:style w:type="paragraph" w:styleId="afc">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DE1FCA"/>
    <w:pPr>
      <w:spacing w:before="120"/>
      <w:ind w:left="240"/>
    </w:pPr>
    <w:rPr>
      <w:rFonts w:ascii="Calibri" w:eastAsia="Times New Roman" w:hAnsi="Calibri" w:cs="Calibri"/>
      <w:i/>
      <w:iCs/>
      <w:sz w:val="20"/>
      <w:szCs w:val="20"/>
      <w:lang w:eastAsia="ru-RU"/>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
    <w:next w:val="a"/>
    <w:autoRedefine/>
    <w:unhideWhenUsed/>
    <w:rsid w:val="00DE1FCA"/>
    <w:pPr>
      <w:ind w:left="720"/>
    </w:pPr>
    <w:rPr>
      <w:rFonts w:ascii="Calibri" w:eastAsia="Times New Roman" w:hAnsi="Calibri" w:cs="Calibri"/>
      <w:sz w:val="20"/>
      <w:szCs w:val="20"/>
      <w:lang w:eastAsia="ru-RU"/>
    </w:rPr>
  </w:style>
  <w:style w:type="paragraph" w:styleId="5">
    <w:name w:val="toc 5"/>
    <w:basedOn w:val="a"/>
    <w:next w:val="a"/>
    <w:autoRedefine/>
    <w:unhideWhenUsed/>
    <w:rsid w:val="00DE1FCA"/>
    <w:pPr>
      <w:ind w:left="960"/>
    </w:pPr>
    <w:rPr>
      <w:rFonts w:ascii="Calibri" w:eastAsia="Times New Roman" w:hAnsi="Calibri" w:cs="Calibri"/>
      <w:sz w:val="20"/>
      <w:szCs w:val="20"/>
      <w:lang w:eastAsia="ru-RU"/>
    </w:rPr>
  </w:style>
  <w:style w:type="paragraph" w:styleId="6">
    <w:name w:val="toc 6"/>
    <w:basedOn w:val="a"/>
    <w:next w:val="a"/>
    <w:autoRedefine/>
    <w:unhideWhenUsed/>
    <w:rsid w:val="00DE1FCA"/>
    <w:pPr>
      <w:ind w:left="1200"/>
    </w:pPr>
    <w:rPr>
      <w:rFonts w:ascii="Calibri" w:eastAsia="Times New Roman" w:hAnsi="Calibri" w:cs="Calibri"/>
      <w:sz w:val="20"/>
      <w:szCs w:val="20"/>
      <w:lang w:eastAsia="ru-RU"/>
    </w:rPr>
  </w:style>
  <w:style w:type="paragraph" w:styleId="7">
    <w:name w:val="toc 7"/>
    <w:basedOn w:val="a"/>
    <w:next w:val="a"/>
    <w:autoRedefine/>
    <w:unhideWhenUsed/>
    <w:rsid w:val="00DE1FCA"/>
    <w:pPr>
      <w:ind w:left="1440"/>
    </w:pPr>
    <w:rPr>
      <w:rFonts w:ascii="Calibri" w:eastAsia="Times New Roman" w:hAnsi="Calibri" w:cs="Calibri"/>
      <w:sz w:val="20"/>
      <w:szCs w:val="20"/>
      <w:lang w:eastAsia="ru-RU"/>
    </w:rPr>
  </w:style>
  <w:style w:type="paragraph" w:styleId="8">
    <w:name w:val="toc 8"/>
    <w:basedOn w:val="a"/>
    <w:next w:val="a"/>
    <w:autoRedefine/>
    <w:unhideWhenUsed/>
    <w:rsid w:val="00DE1FCA"/>
    <w:pPr>
      <w:ind w:left="1680"/>
    </w:pPr>
    <w:rPr>
      <w:rFonts w:ascii="Calibri" w:eastAsia="Times New Roman" w:hAnsi="Calibri" w:cs="Calibri"/>
      <w:sz w:val="20"/>
      <w:szCs w:val="20"/>
      <w:lang w:eastAsia="ru-RU"/>
    </w:rPr>
  </w:style>
  <w:style w:type="paragraph" w:styleId="9">
    <w:name w:val="toc 9"/>
    <w:basedOn w:val="a"/>
    <w:next w:val="a"/>
    <w:autoRedefine/>
    <w:unhideWhenUsed/>
    <w:rsid w:val="00DE1FCA"/>
    <w:pPr>
      <w:ind w:left="1920"/>
    </w:pPr>
    <w:rPr>
      <w:rFonts w:ascii="Calibri" w:eastAsia="Times New Roman" w:hAnsi="Calibri" w:cs="Calibri"/>
      <w:sz w:val="20"/>
      <w:szCs w:val="20"/>
      <w:lang w:eastAsia="ru-RU"/>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d">
    <w:name w:val="endnote text"/>
    <w:basedOn w:val="a"/>
    <w:link w:val="afe"/>
    <w:uiPriority w:val="99"/>
    <w:semiHidden/>
    <w:unhideWhenUsed/>
    <w:rsid w:val="00DE1FCA"/>
    <w:rPr>
      <w:rFonts w:ascii="Calibri" w:eastAsia="Times New Roman" w:hAnsi="Calibri" w:cs="Times New Roman"/>
      <w:sz w:val="20"/>
      <w:szCs w:val="20"/>
    </w:rPr>
  </w:style>
  <w:style w:type="character" w:customStyle="1" w:styleId="afe">
    <w:name w:val="Текст концевой сноски Знак"/>
    <w:basedOn w:val="a0"/>
    <w:link w:val="afd"/>
    <w:uiPriority w:val="99"/>
    <w:semiHidden/>
    <w:rsid w:val="00DE1FCA"/>
    <w:rPr>
      <w:rFonts w:ascii="Calibri" w:eastAsia="Times New Roman" w:hAnsi="Calibri" w:cs="Times New Roman"/>
      <w:sz w:val="20"/>
      <w:szCs w:val="20"/>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rPr>
  </w:style>
  <w:style w:type="paragraph" w:customStyle="1" w:styleId="aff">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0">
    <w:name w:val="Внимание: криминал!!"/>
    <w:basedOn w:val="aff"/>
    <w:next w:val="a"/>
    <w:uiPriority w:val="99"/>
    <w:rsid w:val="00DE1FCA"/>
  </w:style>
  <w:style w:type="paragraph" w:customStyle="1" w:styleId="aff1">
    <w:name w:val="Внимание: недобросовестность!"/>
    <w:basedOn w:val="aff"/>
    <w:next w:val="a"/>
    <w:uiPriority w:val="99"/>
    <w:rsid w:val="00DE1FCA"/>
  </w:style>
  <w:style w:type="paragraph" w:customStyle="1" w:styleId="aff2">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3">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9">
    <w:name w:val="Заголовок1"/>
    <w:basedOn w:val="aff3"/>
    <w:next w:val="a"/>
    <w:uiPriority w:val="99"/>
    <w:rsid w:val="00DE1FCA"/>
    <w:pPr>
      <w:shd w:val="clear" w:color="auto" w:fill="ECE9D8"/>
    </w:pPr>
    <w:rPr>
      <w:b/>
      <w:bCs/>
      <w:color w:val="0058A9"/>
    </w:rPr>
  </w:style>
  <w:style w:type="paragraph" w:customStyle="1" w:styleId="aff4">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5">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jc w:val="center"/>
      <w:outlineLvl w:val="9"/>
    </w:pPr>
    <w:rPr>
      <w:b w:val="0"/>
      <w:bCs w:val="0"/>
      <w:kern w:val="0"/>
      <w:sz w:val="18"/>
      <w:szCs w:val="18"/>
    </w:rPr>
  </w:style>
  <w:style w:type="paragraph" w:customStyle="1" w:styleId="aff6">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7">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8">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9">
    <w:name w:val="Заголовок ЭР (правое окно)"/>
    <w:basedOn w:val="aff8"/>
    <w:next w:val="a"/>
    <w:uiPriority w:val="99"/>
    <w:rsid w:val="00DE1FCA"/>
    <w:pPr>
      <w:spacing w:after="0"/>
      <w:jc w:val="left"/>
    </w:pPr>
  </w:style>
  <w:style w:type="paragraph" w:customStyle="1" w:styleId="affa">
    <w:name w:val="Интерактивный заголовок"/>
    <w:basedOn w:val="19"/>
    <w:next w:val="a"/>
    <w:uiPriority w:val="99"/>
    <w:rsid w:val="00DE1FCA"/>
    <w:rPr>
      <w:u w:val="single"/>
    </w:rPr>
  </w:style>
  <w:style w:type="paragraph" w:customStyle="1" w:styleId="affb">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c">
    <w:name w:val="Информация об изменениях"/>
    <w:basedOn w:val="affb"/>
    <w:next w:val="a"/>
    <w:uiPriority w:val="99"/>
    <w:rsid w:val="00DE1FCA"/>
    <w:pPr>
      <w:shd w:val="clear" w:color="auto" w:fill="EAEFED"/>
      <w:spacing w:before="180"/>
      <w:ind w:left="360" w:right="360" w:firstLine="0"/>
    </w:pPr>
  </w:style>
  <w:style w:type="paragraph" w:customStyle="1" w:styleId="affd">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e">
    <w:name w:val="Комментарий"/>
    <w:basedOn w:val="affd"/>
    <w:next w:val="a"/>
    <w:uiPriority w:val="99"/>
    <w:rsid w:val="00DE1FCA"/>
    <w:pPr>
      <w:shd w:val="clear" w:color="auto" w:fill="F0F0F0"/>
      <w:spacing w:before="75"/>
      <w:ind w:right="0"/>
      <w:jc w:val="both"/>
    </w:pPr>
    <w:rPr>
      <w:color w:val="353842"/>
    </w:rPr>
  </w:style>
  <w:style w:type="paragraph" w:customStyle="1" w:styleId="afff">
    <w:name w:val="Информация об изменениях документа"/>
    <w:basedOn w:val="affe"/>
    <w:next w:val="a"/>
    <w:uiPriority w:val="99"/>
    <w:rsid w:val="00DE1FCA"/>
    <w:rPr>
      <w:i/>
      <w:iCs/>
    </w:rPr>
  </w:style>
  <w:style w:type="paragraph" w:customStyle="1" w:styleId="afff0">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1">
    <w:name w:val="Колонтитул (левый)"/>
    <w:basedOn w:val="afff0"/>
    <w:next w:val="a"/>
    <w:uiPriority w:val="99"/>
    <w:rsid w:val="00DE1FCA"/>
    <w:rPr>
      <w:sz w:val="14"/>
      <w:szCs w:val="14"/>
    </w:rPr>
  </w:style>
  <w:style w:type="paragraph" w:customStyle="1" w:styleId="afff2">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3">
    <w:name w:val="Колонтитул (правый)"/>
    <w:basedOn w:val="afff2"/>
    <w:next w:val="a"/>
    <w:uiPriority w:val="99"/>
    <w:rsid w:val="00DE1FCA"/>
    <w:rPr>
      <w:sz w:val="14"/>
      <w:szCs w:val="14"/>
    </w:rPr>
  </w:style>
  <w:style w:type="paragraph" w:customStyle="1" w:styleId="afff4">
    <w:name w:val="Комментарий пользователя"/>
    <w:basedOn w:val="affe"/>
    <w:next w:val="a"/>
    <w:uiPriority w:val="99"/>
    <w:rsid w:val="00DE1FCA"/>
    <w:pPr>
      <w:shd w:val="clear" w:color="auto" w:fill="FFDFE0"/>
      <w:jc w:val="left"/>
    </w:pPr>
  </w:style>
  <w:style w:type="paragraph" w:customStyle="1" w:styleId="afff5">
    <w:name w:val="Куда обратиться?"/>
    <w:basedOn w:val="aff"/>
    <w:next w:val="a"/>
    <w:uiPriority w:val="99"/>
    <w:rsid w:val="00DE1FCA"/>
  </w:style>
  <w:style w:type="paragraph" w:customStyle="1" w:styleId="afff6">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7">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8">
    <w:name w:val="Необходимые документы"/>
    <w:basedOn w:val="aff"/>
    <w:next w:val="a"/>
    <w:uiPriority w:val="99"/>
    <w:rsid w:val="00DE1FCA"/>
    <w:pPr>
      <w:ind w:firstLine="118"/>
    </w:pPr>
  </w:style>
  <w:style w:type="paragraph" w:customStyle="1" w:styleId="afff9">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a">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b">
    <w:name w:val="Оглавление"/>
    <w:basedOn w:val="afffa"/>
    <w:next w:val="a"/>
    <w:uiPriority w:val="99"/>
    <w:rsid w:val="00DE1FCA"/>
    <w:pPr>
      <w:ind w:left="140"/>
    </w:pPr>
  </w:style>
  <w:style w:type="paragraph" w:customStyle="1" w:styleId="afffc">
    <w:name w:val="Переменная часть"/>
    <w:basedOn w:val="aff3"/>
    <w:next w:val="a"/>
    <w:uiPriority w:val="99"/>
    <w:rsid w:val="00DE1FCA"/>
    <w:rPr>
      <w:sz w:val="18"/>
      <w:szCs w:val="18"/>
    </w:rPr>
  </w:style>
  <w:style w:type="paragraph" w:customStyle="1" w:styleId="afffd">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jc w:val="center"/>
      <w:outlineLvl w:val="9"/>
    </w:pPr>
    <w:rPr>
      <w:b w:val="0"/>
      <w:bCs w:val="0"/>
      <w:kern w:val="0"/>
      <w:sz w:val="18"/>
      <w:szCs w:val="18"/>
    </w:rPr>
  </w:style>
  <w:style w:type="paragraph" w:customStyle="1" w:styleId="afffe">
    <w:name w:val="Подзаголовок для информации об изменениях"/>
    <w:basedOn w:val="affb"/>
    <w:next w:val="a"/>
    <w:uiPriority w:val="99"/>
    <w:rsid w:val="00DE1FCA"/>
    <w:rPr>
      <w:b/>
      <w:bCs/>
    </w:rPr>
  </w:style>
  <w:style w:type="paragraph" w:customStyle="1" w:styleId="affff">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0">
    <w:name w:val="Постоянная часть"/>
    <w:basedOn w:val="aff3"/>
    <w:next w:val="a"/>
    <w:uiPriority w:val="99"/>
    <w:rsid w:val="00DE1FCA"/>
    <w:rPr>
      <w:sz w:val="20"/>
      <w:szCs w:val="20"/>
    </w:rPr>
  </w:style>
  <w:style w:type="paragraph" w:customStyle="1" w:styleId="affff1">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2">
    <w:name w:val="Пример."/>
    <w:basedOn w:val="aff"/>
    <w:next w:val="a"/>
    <w:uiPriority w:val="99"/>
    <w:rsid w:val="00DE1FCA"/>
  </w:style>
  <w:style w:type="paragraph" w:customStyle="1" w:styleId="affff3">
    <w:name w:val="Примечание."/>
    <w:basedOn w:val="aff"/>
    <w:next w:val="a"/>
    <w:uiPriority w:val="99"/>
    <w:rsid w:val="00DE1FCA"/>
  </w:style>
  <w:style w:type="paragraph" w:customStyle="1" w:styleId="affff4">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5">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6">
    <w:name w:val="Текст в таблице"/>
    <w:basedOn w:val="afff9"/>
    <w:next w:val="a"/>
    <w:uiPriority w:val="99"/>
    <w:rsid w:val="00DE1FCA"/>
    <w:pPr>
      <w:ind w:firstLine="500"/>
    </w:pPr>
  </w:style>
  <w:style w:type="paragraph" w:customStyle="1" w:styleId="affff7">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8">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9">
    <w:name w:val="Формула"/>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a">
    <w:name w:val="Центрированный (таблица)"/>
    <w:basedOn w:val="afff9"/>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b">
    <w:name w:val="page number"/>
    <w:unhideWhenUsed/>
    <w:rsid w:val="00DE1FCA"/>
    <w:rPr>
      <w:rFonts w:ascii="Times New Roman" w:hAnsi="Times New Roman" w:cs="Times New Roman" w:hint="default"/>
    </w:rPr>
  </w:style>
  <w:style w:type="character" w:styleId="affffc">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d">
    <w:name w:val="Цветовое выделение"/>
    <w:uiPriority w:val="99"/>
    <w:rsid w:val="00DE1FCA"/>
    <w:rPr>
      <w:b/>
      <w:bCs w:val="0"/>
      <w:color w:val="26282F"/>
    </w:rPr>
  </w:style>
  <w:style w:type="character" w:customStyle="1" w:styleId="affffe">
    <w:name w:val="Гипертекстовая ссылка"/>
    <w:uiPriority w:val="99"/>
    <w:rsid w:val="00DE1FCA"/>
    <w:rPr>
      <w:b/>
      <w:bCs w:val="0"/>
      <w:color w:val="106BBE"/>
    </w:rPr>
  </w:style>
  <w:style w:type="character" w:customStyle="1" w:styleId="afffff">
    <w:name w:val="Активная гипертекстовая ссылка"/>
    <w:uiPriority w:val="99"/>
    <w:rsid w:val="00DE1FCA"/>
    <w:rPr>
      <w:b/>
      <w:bCs w:val="0"/>
      <w:color w:val="106BBE"/>
      <w:u w:val="single"/>
    </w:rPr>
  </w:style>
  <w:style w:type="character" w:customStyle="1" w:styleId="afffff0">
    <w:name w:val="Выделение для Базового Поиска"/>
    <w:uiPriority w:val="99"/>
    <w:rsid w:val="00DE1FCA"/>
    <w:rPr>
      <w:b/>
      <w:bCs w:val="0"/>
      <w:color w:val="0058A9"/>
    </w:rPr>
  </w:style>
  <w:style w:type="character" w:customStyle="1" w:styleId="afffff1">
    <w:name w:val="Выделение для Базового Поиска (курсив)"/>
    <w:uiPriority w:val="99"/>
    <w:rsid w:val="00DE1FCA"/>
    <w:rPr>
      <w:b/>
      <w:bCs w:val="0"/>
      <w:i/>
      <w:iCs w:val="0"/>
      <w:color w:val="0058A9"/>
    </w:rPr>
  </w:style>
  <w:style w:type="character" w:customStyle="1" w:styleId="afffff2">
    <w:name w:val="Заголовок своего сообщения"/>
    <w:uiPriority w:val="99"/>
    <w:rsid w:val="00DE1FCA"/>
    <w:rPr>
      <w:b/>
      <w:bCs w:val="0"/>
      <w:color w:val="26282F"/>
    </w:rPr>
  </w:style>
  <w:style w:type="character" w:customStyle="1" w:styleId="afffff3">
    <w:name w:val="Заголовок чужого сообщения"/>
    <w:uiPriority w:val="99"/>
    <w:rsid w:val="00DE1FCA"/>
    <w:rPr>
      <w:b/>
      <w:bCs w:val="0"/>
      <w:color w:val="FF0000"/>
    </w:rPr>
  </w:style>
  <w:style w:type="character" w:customStyle="1" w:styleId="afffff4">
    <w:name w:val="Найденные слова"/>
    <w:uiPriority w:val="99"/>
    <w:rsid w:val="00DE1FCA"/>
    <w:rPr>
      <w:b/>
      <w:bCs w:val="0"/>
      <w:color w:val="26282F"/>
      <w:shd w:val="clear" w:color="auto" w:fill="FFF580"/>
    </w:rPr>
  </w:style>
  <w:style w:type="character" w:customStyle="1" w:styleId="afffff5">
    <w:name w:val="Не вступил в силу"/>
    <w:uiPriority w:val="99"/>
    <w:rsid w:val="00DE1FCA"/>
    <w:rPr>
      <w:b/>
      <w:bCs w:val="0"/>
      <w:color w:val="000000"/>
      <w:shd w:val="clear" w:color="auto" w:fill="D8EDE8"/>
    </w:rPr>
  </w:style>
  <w:style w:type="character" w:customStyle="1" w:styleId="afffff6">
    <w:name w:val="Опечатки"/>
    <w:uiPriority w:val="99"/>
    <w:rsid w:val="00DE1FCA"/>
    <w:rPr>
      <w:color w:val="FF0000"/>
    </w:rPr>
  </w:style>
  <w:style w:type="character" w:customStyle="1" w:styleId="afffff7">
    <w:name w:val="Продолжение ссылки"/>
    <w:uiPriority w:val="99"/>
    <w:rsid w:val="00DE1FCA"/>
  </w:style>
  <w:style w:type="character" w:customStyle="1" w:styleId="afffff8">
    <w:name w:val="Сравнение редакций"/>
    <w:uiPriority w:val="99"/>
    <w:rsid w:val="00DE1FCA"/>
    <w:rPr>
      <w:b/>
      <w:bCs w:val="0"/>
      <w:color w:val="26282F"/>
    </w:rPr>
  </w:style>
  <w:style w:type="character" w:customStyle="1" w:styleId="afffff9">
    <w:name w:val="Сравнение редакций. Добавленный фрагмент"/>
    <w:uiPriority w:val="99"/>
    <w:rsid w:val="00DE1FCA"/>
    <w:rPr>
      <w:color w:val="000000"/>
      <w:shd w:val="clear" w:color="auto" w:fill="C1D7FF"/>
    </w:rPr>
  </w:style>
  <w:style w:type="character" w:customStyle="1" w:styleId="afffffa">
    <w:name w:val="Сравнение редакций. Удаленный фрагмент"/>
    <w:uiPriority w:val="99"/>
    <w:rsid w:val="00DE1FCA"/>
    <w:rPr>
      <w:color w:val="000000"/>
      <w:shd w:val="clear" w:color="auto" w:fill="C4C413"/>
    </w:rPr>
  </w:style>
  <w:style w:type="character" w:customStyle="1" w:styleId="afffffb">
    <w:name w:val="Ссылка на утративший силу документ"/>
    <w:uiPriority w:val="99"/>
    <w:rsid w:val="00DE1FCA"/>
    <w:rPr>
      <w:b/>
      <w:bCs w:val="0"/>
      <w:color w:val="749232"/>
    </w:rPr>
  </w:style>
  <w:style w:type="character" w:customStyle="1" w:styleId="afffffc">
    <w:name w:val="Утратил силу"/>
    <w:uiPriority w:val="99"/>
    <w:rsid w:val="00DE1FCA"/>
    <w:rPr>
      <w:b/>
      <w:bCs w:val="0"/>
      <w:strike/>
      <w:color w:val="666600"/>
    </w:rPr>
  </w:style>
  <w:style w:type="character" w:customStyle="1" w:styleId="afffffd">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3"/>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e">
    <w:name w:val="Strong"/>
    <w:uiPriority w:val="22"/>
    <w:qFormat/>
    <w:rsid w:val="00064407"/>
    <w:rPr>
      <w:b/>
      <w:bCs/>
    </w:rPr>
  </w:style>
  <w:style w:type="character" w:styleId="affffff">
    <w:name w:val="Subtle Emphasis"/>
    <w:uiPriority w:val="19"/>
    <w:qFormat/>
    <w:rsid w:val="00064407"/>
    <w:rPr>
      <w:i/>
      <w:iCs/>
      <w:color w:val="404040"/>
    </w:rPr>
  </w:style>
  <w:style w:type="paragraph" w:styleId="affffff0">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sz w:val="24"/>
      <w:szCs w:val="24"/>
    </w:rPr>
  </w:style>
  <w:style w:type="table" w:customStyle="1" w:styleId="310">
    <w:name w:val="Таблица простая 31"/>
    <w:basedOn w:val="a1"/>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1">
    <w:name w:val="Title"/>
    <w:basedOn w:val="a"/>
    <w:next w:val="a"/>
    <w:link w:val="affffff2"/>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3">
    <w:name w:val="Заголовок Знак"/>
    <w:basedOn w:val="a0"/>
    <w:uiPriority w:val="10"/>
    <w:rsid w:val="00064407"/>
    <w:rPr>
      <w:rFonts w:asciiTheme="majorHAnsi" w:eastAsiaTheme="majorEastAsia" w:hAnsiTheme="majorHAnsi" w:cstheme="majorBidi"/>
      <w:spacing w:val="-10"/>
      <w:kern w:val="28"/>
      <w:sz w:val="56"/>
      <w:szCs w:val="56"/>
    </w:rPr>
  </w:style>
  <w:style w:type="character" w:customStyle="1" w:styleId="affffff2">
    <w:name w:val="Название Знак"/>
    <w:link w:val="affffff1"/>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1"/>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4">
    <w:name w:val="No Spacing"/>
    <w:link w:val="affffff5"/>
    <w:uiPriority w:val="1"/>
    <w:qFormat/>
    <w:rsid w:val="00064407"/>
    <w:rPr>
      <w:rFonts w:ascii="Calibri" w:eastAsia="Times New Roman" w:hAnsi="Calibri" w:cs="Times New Roman"/>
      <w:lang w:eastAsia="ru-RU"/>
    </w:rPr>
  </w:style>
  <w:style w:type="paragraph" w:customStyle="1" w:styleId="1d">
    <w:name w:val="Обычный (веб)1"/>
    <w:basedOn w:val="a"/>
    <w:next w:val="afc"/>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3"/>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3"/>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5">
    <w:name w:val="Без интервала Знак"/>
    <w:link w:val="affffff4"/>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064407"/>
    <w:pPr>
      <w:keepNext/>
      <w:spacing w:before="240" w:beforeAutospacing="0" w:after="120" w:afterAutospacing="0"/>
      <w:ind w:firstLine="709"/>
      <w:jc w:val="both"/>
    </w:pPr>
    <w:rPr>
      <w:rFonts w:eastAsia="Segoe UI"/>
      <w:kern w:val="32"/>
      <w:sz w:val="24"/>
      <w:szCs w:val="24"/>
    </w:rPr>
  </w:style>
  <w:style w:type="paragraph" w:customStyle="1" w:styleId="114">
    <w:name w:val="Раздел 1.1"/>
    <w:basedOn w:val="af8"/>
    <w:link w:val="115"/>
    <w:qFormat/>
    <w:rsid w:val="00064407"/>
    <w:pPr>
      <w:numPr>
        <w:ilvl w:val="0"/>
      </w:numPr>
      <w:spacing w:after="60" w:line="276" w:lineRule="auto"/>
      <w:ind w:firstLine="709"/>
      <w:jc w:val="both"/>
      <w:outlineLvl w:val="1"/>
    </w:pPr>
    <w:rPr>
      <w:rFonts w:ascii="Times New Roman" w:eastAsia="Segoe UI" w:hAnsi="Times New Roman" w:cs="Times New Roman"/>
      <w:sz w:val="24"/>
      <w:szCs w:val="24"/>
      <w:lang w:eastAsia="ru-RU"/>
    </w:rPr>
  </w:style>
  <w:style w:type="character" w:customStyle="1" w:styleId="1f0">
    <w:name w:val="Раздел 1 Знак"/>
    <w:basedOn w:val="10"/>
    <w:link w:val="1f"/>
    <w:rsid w:val="00064407"/>
    <w:rPr>
      <w:rFonts w:ascii="Times New Roman" w:eastAsia="Segoe UI" w:hAnsi="Times New Roman" w:cs="Times New Roman"/>
      <w:b/>
      <w:bCs/>
      <w:kern w:val="32"/>
      <w:sz w:val="24"/>
      <w:szCs w:val="24"/>
      <w:lang w:eastAsia="ru-RU"/>
    </w:rPr>
  </w:style>
  <w:style w:type="character" w:customStyle="1" w:styleId="115">
    <w:name w:val="Раздел 1.1 Знак"/>
    <w:basedOn w:val="af9"/>
    <w:link w:val="114"/>
    <w:rsid w:val="00064407"/>
    <w:rPr>
      <w:rFonts w:ascii="Times New Roman" w:eastAsia="Segoe UI" w:hAnsi="Times New Roman" w:cs="Times New Roman"/>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1"/>
    <w:next w:val="a3"/>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3"/>
    <w:rsid w:val="005D7117"/>
    <w:rPr>
      <w:rFonts w:cs="Times New Roman"/>
      <w:vertAlign w:val="superscript"/>
    </w:rPr>
  </w:style>
  <w:style w:type="paragraph" w:customStyle="1" w:styleId="formattext">
    <w:name w:val="formattext"/>
    <w:basedOn w:val="a"/>
    <w:rsid w:val="002168EA"/>
    <w:pPr>
      <w:spacing w:before="100" w:beforeAutospacing="1" w:after="100" w:afterAutospacing="1"/>
    </w:pPr>
    <w:rPr>
      <w:rFonts w:ascii="Times New Roman" w:eastAsia="Times New Roman" w:hAnsi="Times New Roman" w:cs="Times New Roman"/>
      <w:sz w:val="24"/>
      <w:szCs w:val="24"/>
      <w:lang w:eastAsia="ru-RU"/>
    </w:rPr>
  </w:style>
  <w:style w:type="paragraph" w:styleId="HTML">
    <w:name w:val="HTML Preformatted"/>
    <w:basedOn w:val="a"/>
    <w:link w:val="HTML0"/>
    <w:rsid w:val="008A46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Courier New" w:eastAsia="Times New Roman" w:hAnsi="Courier New" w:cs="Courier New"/>
      <w:sz w:val="18"/>
      <w:szCs w:val="18"/>
      <w:lang w:eastAsia="ru-RU"/>
    </w:rPr>
  </w:style>
  <w:style w:type="character" w:customStyle="1" w:styleId="HTML0">
    <w:name w:val="Стандартный HTML Знак"/>
    <w:basedOn w:val="a0"/>
    <w:link w:val="HTML"/>
    <w:rsid w:val="008A4667"/>
    <w:rPr>
      <w:rFonts w:ascii="Courier New" w:eastAsia="Times New Roman" w:hAnsi="Courier New" w:cs="Courier New"/>
      <w:sz w:val="18"/>
      <w:szCs w:val="18"/>
      <w:lang w:eastAsia="ru-RU"/>
    </w:rPr>
  </w:style>
  <w:style w:type="paragraph" w:customStyle="1" w:styleId="affffff6">
    <w:name w:val="Стиль"/>
    <w:rsid w:val="006C3493"/>
    <w:pPr>
      <w:widowControl w:val="0"/>
      <w:autoSpaceDE w:val="0"/>
      <w:autoSpaceDN w:val="0"/>
      <w:adjustRightInd w:val="0"/>
      <w:ind w:firstLine="709"/>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556619">
      <w:bodyDiv w:val="1"/>
      <w:marLeft w:val="0"/>
      <w:marRight w:val="0"/>
      <w:marTop w:val="0"/>
      <w:marBottom w:val="0"/>
      <w:divBdr>
        <w:top w:val="none" w:sz="0" w:space="0" w:color="auto"/>
        <w:left w:val="none" w:sz="0" w:space="0" w:color="auto"/>
        <w:bottom w:val="none" w:sz="0" w:space="0" w:color="auto"/>
        <w:right w:val="none" w:sz="0" w:space="0" w:color="auto"/>
      </w:divBdr>
    </w:div>
    <w:div w:id="271131455">
      <w:bodyDiv w:val="1"/>
      <w:marLeft w:val="0"/>
      <w:marRight w:val="0"/>
      <w:marTop w:val="0"/>
      <w:marBottom w:val="0"/>
      <w:divBdr>
        <w:top w:val="none" w:sz="0" w:space="0" w:color="auto"/>
        <w:left w:val="none" w:sz="0" w:space="0" w:color="auto"/>
        <w:bottom w:val="none" w:sz="0" w:space="0" w:color="auto"/>
        <w:right w:val="none" w:sz="0" w:space="0" w:color="auto"/>
      </w:divBdr>
    </w:div>
    <w:div w:id="403379176">
      <w:bodyDiv w:val="1"/>
      <w:marLeft w:val="0"/>
      <w:marRight w:val="0"/>
      <w:marTop w:val="0"/>
      <w:marBottom w:val="0"/>
      <w:divBdr>
        <w:top w:val="none" w:sz="0" w:space="0" w:color="auto"/>
        <w:left w:val="none" w:sz="0" w:space="0" w:color="auto"/>
        <w:bottom w:val="none" w:sz="0" w:space="0" w:color="auto"/>
        <w:right w:val="none" w:sz="0" w:space="0" w:color="auto"/>
      </w:divBdr>
    </w:div>
    <w:div w:id="449009341">
      <w:bodyDiv w:val="1"/>
      <w:marLeft w:val="0"/>
      <w:marRight w:val="0"/>
      <w:marTop w:val="0"/>
      <w:marBottom w:val="0"/>
      <w:divBdr>
        <w:top w:val="none" w:sz="0" w:space="0" w:color="auto"/>
        <w:left w:val="none" w:sz="0" w:space="0" w:color="auto"/>
        <w:bottom w:val="none" w:sz="0" w:space="0" w:color="auto"/>
        <w:right w:val="none" w:sz="0" w:space="0" w:color="auto"/>
      </w:divBdr>
    </w:div>
    <w:div w:id="490144377">
      <w:bodyDiv w:val="1"/>
      <w:marLeft w:val="0"/>
      <w:marRight w:val="0"/>
      <w:marTop w:val="0"/>
      <w:marBottom w:val="0"/>
      <w:divBdr>
        <w:top w:val="none" w:sz="0" w:space="0" w:color="auto"/>
        <w:left w:val="none" w:sz="0" w:space="0" w:color="auto"/>
        <w:bottom w:val="none" w:sz="0" w:space="0" w:color="auto"/>
        <w:right w:val="none" w:sz="0" w:space="0" w:color="auto"/>
      </w:divBdr>
    </w:div>
    <w:div w:id="564338558">
      <w:bodyDiv w:val="1"/>
      <w:marLeft w:val="0"/>
      <w:marRight w:val="0"/>
      <w:marTop w:val="0"/>
      <w:marBottom w:val="0"/>
      <w:divBdr>
        <w:top w:val="none" w:sz="0" w:space="0" w:color="auto"/>
        <w:left w:val="none" w:sz="0" w:space="0" w:color="auto"/>
        <w:bottom w:val="none" w:sz="0" w:space="0" w:color="auto"/>
        <w:right w:val="none" w:sz="0" w:space="0" w:color="auto"/>
      </w:divBdr>
    </w:div>
    <w:div w:id="597562898">
      <w:bodyDiv w:val="1"/>
      <w:marLeft w:val="0"/>
      <w:marRight w:val="0"/>
      <w:marTop w:val="0"/>
      <w:marBottom w:val="0"/>
      <w:divBdr>
        <w:top w:val="none" w:sz="0" w:space="0" w:color="auto"/>
        <w:left w:val="none" w:sz="0" w:space="0" w:color="auto"/>
        <w:bottom w:val="none" w:sz="0" w:space="0" w:color="auto"/>
        <w:right w:val="none" w:sz="0" w:space="0" w:color="auto"/>
      </w:divBdr>
    </w:div>
    <w:div w:id="613756622">
      <w:bodyDiv w:val="1"/>
      <w:marLeft w:val="0"/>
      <w:marRight w:val="0"/>
      <w:marTop w:val="0"/>
      <w:marBottom w:val="0"/>
      <w:divBdr>
        <w:top w:val="none" w:sz="0" w:space="0" w:color="auto"/>
        <w:left w:val="none" w:sz="0" w:space="0" w:color="auto"/>
        <w:bottom w:val="none" w:sz="0" w:space="0" w:color="auto"/>
        <w:right w:val="none" w:sz="0" w:space="0" w:color="auto"/>
      </w:divBdr>
    </w:div>
    <w:div w:id="864055702">
      <w:bodyDiv w:val="1"/>
      <w:marLeft w:val="0"/>
      <w:marRight w:val="0"/>
      <w:marTop w:val="0"/>
      <w:marBottom w:val="0"/>
      <w:divBdr>
        <w:top w:val="none" w:sz="0" w:space="0" w:color="auto"/>
        <w:left w:val="none" w:sz="0" w:space="0" w:color="auto"/>
        <w:bottom w:val="none" w:sz="0" w:space="0" w:color="auto"/>
        <w:right w:val="none" w:sz="0" w:space="0" w:color="auto"/>
      </w:divBdr>
    </w:div>
    <w:div w:id="918905722">
      <w:bodyDiv w:val="1"/>
      <w:marLeft w:val="0"/>
      <w:marRight w:val="0"/>
      <w:marTop w:val="0"/>
      <w:marBottom w:val="0"/>
      <w:divBdr>
        <w:top w:val="none" w:sz="0" w:space="0" w:color="auto"/>
        <w:left w:val="none" w:sz="0" w:space="0" w:color="auto"/>
        <w:bottom w:val="none" w:sz="0" w:space="0" w:color="auto"/>
        <w:right w:val="none" w:sz="0" w:space="0" w:color="auto"/>
      </w:divBdr>
    </w:div>
    <w:div w:id="1056047633">
      <w:bodyDiv w:val="1"/>
      <w:marLeft w:val="0"/>
      <w:marRight w:val="0"/>
      <w:marTop w:val="0"/>
      <w:marBottom w:val="0"/>
      <w:divBdr>
        <w:top w:val="none" w:sz="0" w:space="0" w:color="auto"/>
        <w:left w:val="none" w:sz="0" w:space="0" w:color="auto"/>
        <w:bottom w:val="none" w:sz="0" w:space="0" w:color="auto"/>
        <w:right w:val="none" w:sz="0" w:space="0" w:color="auto"/>
      </w:divBdr>
    </w:div>
    <w:div w:id="1248879509">
      <w:bodyDiv w:val="1"/>
      <w:marLeft w:val="0"/>
      <w:marRight w:val="0"/>
      <w:marTop w:val="0"/>
      <w:marBottom w:val="0"/>
      <w:divBdr>
        <w:top w:val="none" w:sz="0" w:space="0" w:color="auto"/>
        <w:left w:val="none" w:sz="0" w:space="0" w:color="auto"/>
        <w:bottom w:val="none" w:sz="0" w:space="0" w:color="auto"/>
        <w:right w:val="none" w:sz="0" w:space="0" w:color="auto"/>
      </w:divBdr>
    </w:div>
    <w:div w:id="1830636047">
      <w:bodyDiv w:val="1"/>
      <w:marLeft w:val="0"/>
      <w:marRight w:val="0"/>
      <w:marTop w:val="0"/>
      <w:marBottom w:val="0"/>
      <w:divBdr>
        <w:top w:val="none" w:sz="0" w:space="0" w:color="auto"/>
        <w:left w:val="none" w:sz="0" w:space="0" w:color="auto"/>
        <w:bottom w:val="none" w:sz="0" w:space="0" w:color="auto"/>
        <w:right w:val="none" w:sz="0" w:space="0" w:color="auto"/>
      </w:divBdr>
    </w:div>
    <w:div w:id="1915356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bom.firpo.ru/file/11015/&#1050;&#1054;&#1044;%2015.02.09-1-2024%20&#1058;&#1086;&#1084;%201.pdf" TargetMode="Externa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EF078B-8003-4BAA-B8F2-945B933F2C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6613</Words>
  <Characters>37700</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44225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Виктория Тимонина</dc:creator>
  <cp:keywords/>
  <cp:lastModifiedBy>Новгородова Наталья Александровна</cp:lastModifiedBy>
  <cp:revision>3</cp:revision>
  <cp:lastPrinted>2023-04-28T08:44:00Z</cp:lastPrinted>
  <dcterms:created xsi:type="dcterms:W3CDTF">2025-06-26T00:43:00Z</dcterms:created>
  <dcterms:modified xsi:type="dcterms:W3CDTF">2025-06-26T00:46:00Z</dcterms:modified>
</cp:coreProperties>
</file>